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A5DA" w14:textId="77777777" w:rsidR="006541F3" w:rsidRDefault="006541F3" w:rsidP="006541F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022DDA">
        <w:rPr>
          <w:rFonts w:asciiTheme="majorHAnsi" w:eastAsiaTheme="majorEastAsia" w:hAnsiTheme="majorHAnsi" w:cstheme="majorBidi"/>
          <w:sz w:val="32"/>
          <w:szCs w:val="32"/>
        </w:rPr>
        <w:t>Minnesota State University, Mankato</w:t>
      </w:r>
    </w:p>
    <w:p w14:paraId="3B758BD7" w14:textId="00D2A0EC" w:rsidR="006541F3" w:rsidRPr="00D56069" w:rsidRDefault="00071730" w:rsidP="006541F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Level 2 </w:t>
      </w:r>
      <w:r w:rsidR="006541F3" w:rsidRPr="00D56069">
        <w:rPr>
          <w:rFonts w:asciiTheme="majorHAnsi" w:eastAsiaTheme="majorEastAsia" w:hAnsiTheme="majorHAnsi" w:cstheme="majorBidi"/>
          <w:sz w:val="32"/>
          <w:szCs w:val="32"/>
        </w:rPr>
        <w:t>Lesson Plan</w:t>
      </w:r>
    </w:p>
    <w:tbl>
      <w:tblPr>
        <w:tblStyle w:val="TableGrid"/>
        <w:tblW w:w="5000" w:type="pct"/>
        <w:tblLook w:val="04A0" w:firstRow="1" w:lastRow="0" w:firstColumn="1" w:lastColumn="0" w:noHBand="0" w:noVBand="1"/>
      </w:tblPr>
      <w:tblGrid>
        <w:gridCol w:w="1526"/>
        <w:gridCol w:w="5219"/>
        <w:gridCol w:w="2138"/>
        <w:gridCol w:w="4787"/>
      </w:tblGrid>
      <w:tr w:rsidR="002673AB" w:rsidRPr="00C44244" w14:paraId="4D20EEA0" w14:textId="77777777" w:rsidTr="006541F3">
        <w:trPr>
          <w:trHeight w:val="134"/>
        </w:trPr>
        <w:tc>
          <w:tcPr>
            <w:tcW w:w="558" w:type="pct"/>
            <w:shd w:val="clear" w:color="auto" w:fill="D9D9D9" w:themeFill="background1" w:themeFillShade="D9"/>
          </w:tcPr>
          <w:p w14:paraId="0BDD7CF8" w14:textId="77777777" w:rsidR="00B847DC" w:rsidRPr="00C44244" w:rsidRDefault="00B847DC" w:rsidP="00A831EA">
            <w:pPr>
              <w:spacing w:after="0" w:line="240" w:lineRule="auto"/>
              <w:rPr>
                <w:sz w:val="20"/>
                <w:szCs w:val="20"/>
              </w:rPr>
            </w:pPr>
            <w:r w:rsidRPr="00C44244">
              <w:rPr>
                <w:sz w:val="20"/>
                <w:szCs w:val="20"/>
              </w:rPr>
              <w:t xml:space="preserve">Name </w:t>
            </w:r>
          </w:p>
        </w:tc>
        <w:tc>
          <w:tcPr>
            <w:tcW w:w="1909" w:type="pct"/>
          </w:tcPr>
          <w:p w14:paraId="4B0FF26A" w14:textId="202B5C95" w:rsidR="00B847DC" w:rsidRPr="00C44244" w:rsidRDefault="00BD5A73" w:rsidP="00A831EA">
            <w:pPr>
              <w:spacing w:after="0" w:line="240" w:lineRule="auto"/>
              <w:rPr>
                <w:rFonts w:ascii="Franklin Gothic Medium" w:hAnsi="Franklin Gothic Medium"/>
                <w:sz w:val="20"/>
                <w:szCs w:val="20"/>
              </w:rPr>
            </w:pPr>
            <w:r>
              <w:rPr>
                <w:rFonts w:ascii="Franklin Gothic Medium" w:hAnsi="Franklin Gothic Medium"/>
                <w:sz w:val="20"/>
                <w:szCs w:val="20"/>
              </w:rPr>
              <w:t>Ms. Liesel Theusch</w:t>
            </w:r>
            <w:r w:rsidR="006045CC">
              <w:rPr>
                <w:rFonts w:ascii="Franklin Gothic Medium" w:hAnsi="Franklin Gothic Medium"/>
                <w:sz w:val="20"/>
                <w:szCs w:val="20"/>
              </w:rPr>
              <w:t xml:space="preserve"> (co-teaching with Mr. Tyler Keller)</w:t>
            </w:r>
          </w:p>
        </w:tc>
        <w:tc>
          <w:tcPr>
            <w:tcW w:w="782" w:type="pct"/>
            <w:shd w:val="clear" w:color="auto" w:fill="D9D9D9" w:themeFill="background1" w:themeFillShade="D9"/>
          </w:tcPr>
          <w:p w14:paraId="3DD39F72" w14:textId="77777777" w:rsidR="00B847DC" w:rsidRPr="00C44244" w:rsidRDefault="00B847DC" w:rsidP="00A831EA">
            <w:pPr>
              <w:spacing w:after="0" w:line="240" w:lineRule="auto"/>
              <w:rPr>
                <w:sz w:val="20"/>
                <w:szCs w:val="20"/>
              </w:rPr>
            </w:pPr>
            <w:r w:rsidRPr="00C44244">
              <w:rPr>
                <w:sz w:val="20"/>
                <w:szCs w:val="20"/>
              </w:rPr>
              <w:t>Grade level(s)</w:t>
            </w:r>
          </w:p>
        </w:tc>
        <w:tc>
          <w:tcPr>
            <w:tcW w:w="1751" w:type="pct"/>
          </w:tcPr>
          <w:p w14:paraId="7A98A5E3" w14:textId="78CD9D9A" w:rsidR="00B847DC" w:rsidRPr="00722C1A" w:rsidRDefault="006B5B2A" w:rsidP="00A831EA">
            <w:pPr>
              <w:spacing w:after="0" w:line="240" w:lineRule="auto"/>
              <w:jc w:val="both"/>
              <w:rPr>
                <w:sz w:val="20"/>
                <w:szCs w:val="20"/>
              </w:rPr>
            </w:pPr>
            <w:r>
              <w:rPr>
                <w:sz w:val="20"/>
                <w:szCs w:val="20"/>
              </w:rPr>
              <w:t>10</w:t>
            </w:r>
            <w:r w:rsidRPr="006B5B2A">
              <w:rPr>
                <w:sz w:val="20"/>
                <w:szCs w:val="20"/>
                <w:vertAlign w:val="superscript"/>
              </w:rPr>
              <w:t>th</w:t>
            </w:r>
            <w:r>
              <w:rPr>
                <w:sz w:val="20"/>
                <w:szCs w:val="20"/>
              </w:rPr>
              <w:t xml:space="preserve"> – 12</w:t>
            </w:r>
            <w:r w:rsidRPr="006B5B2A">
              <w:rPr>
                <w:sz w:val="20"/>
                <w:szCs w:val="20"/>
                <w:vertAlign w:val="superscript"/>
              </w:rPr>
              <w:t>th</w:t>
            </w:r>
            <w:r>
              <w:rPr>
                <w:sz w:val="20"/>
                <w:szCs w:val="20"/>
              </w:rPr>
              <w:t xml:space="preserve"> </w:t>
            </w:r>
          </w:p>
        </w:tc>
      </w:tr>
      <w:tr w:rsidR="002673AB" w:rsidRPr="00C44244" w14:paraId="4F973E7A" w14:textId="77777777" w:rsidTr="006541F3">
        <w:trPr>
          <w:trHeight w:val="170"/>
        </w:trPr>
        <w:tc>
          <w:tcPr>
            <w:tcW w:w="558" w:type="pct"/>
            <w:shd w:val="clear" w:color="auto" w:fill="D9D9D9" w:themeFill="background1" w:themeFillShade="D9"/>
          </w:tcPr>
          <w:p w14:paraId="036F3F07" w14:textId="77777777" w:rsidR="00B847DC" w:rsidRPr="00C44244" w:rsidRDefault="00B847DC" w:rsidP="00A831EA">
            <w:pPr>
              <w:spacing w:after="0" w:line="240" w:lineRule="auto"/>
              <w:rPr>
                <w:sz w:val="20"/>
                <w:szCs w:val="20"/>
              </w:rPr>
            </w:pPr>
            <w:r w:rsidRPr="00C44244">
              <w:rPr>
                <w:sz w:val="20"/>
                <w:szCs w:val="20"/>
              </w:rPr>
              <w:t>Date(s) taught</w:t>
            </w:r>
          </w:p>
        </w:tc>
        <w:tc>
          <w:tcPr>
            <w:tcW w:w="1909" w:type="pct"/>
          </w:tcPr>
          <w:p w14:paraId="5DD1AD48" w14:textId="7C261F17" w:rsidR="00B847DC" w:rsidRPr="00C44244" w:rsidRDefault="00BD5A73" w:rsidP="00A831EA">
            <w:pPr>
              <w:spacing w:after="0" w:line="240" w:lineRule="auto"/>
              <w:rPr>
                <w:rFonts w:ascii="Franklin Gothic Medium" w:hAnsi="Franklin Gothic Medium"/>
                <w:sz w:val="20"/>
                <w:szCs w:val="20"/>
              </w:rPr>
            </w:pPr>
            <w:r>
              <w:rPr>
                <w:rFonts w:ascii="Franklin Gothic Medium" w:hAnsi="Franklin Gothic Medium"/>
                <w:sz w:val="20"/>
                <w:szCs w:val="20"/>
              </w:rPr>
              <w:t>April 3</w:t>
            </w:r>
            <w:r w:rsidRPr="00BD5A73">
              <w:rPr>
                <w:rFonts w:ascii="Franklin Gothic Medium" w:hAnsi="Franklin Gothic Medium"/>
                <w:sz w:val="20"/>
                <w:szCs w:val="20"/>
                <w:vertAlign w:val="superscript"/>
              </w:rPr>
              <w:t>rd</w:t>
            </w:r>
            <w:r>
              <w:rPr>
                <w:rFonts w:ascii="Franklin Gothic Medium" w:hAnsi="Franklin Gothic Medium"/>
                <w:sz w:val="20"/>
                <w:szCs w:val="20"/>
              </w:rPr>
              <w:t>, 2017</w:t>
            </w:r>
          </w:p>
        </w:tc>
        <w:tc>
          <w:tcPr>
            <w:tcW w:w="782" w:type="pct"/>
            <w:shd w:val="clear" w:color="auto" w:fill="D9D9D9" w:themeFill="background1" w:themeFillShade="D9"/>
          </w:tcPr>
          <w:p w14:paraId="4FF196C5" w14:textId="77777777" w:rsidR="00B847DC" w:rsidRPr="00C44244" w:rsidRDefault="00B847DC" w:rsidP="00A831EA">
            <w:pPr>
              <w:spacing w:after="0" w:line="240" w:lineRule="auto"/>
              <w:rPr>
                <w:sz w:val="20"/>
                <w:szCs w:val="20"/>
              </w:rPr>
            </w:pPr>
            <w:r w:rsidRPr="00C44244">
              <w:rPr>
                <w:sz w:val="20"/>
                <w:szCs w:val="20"/>
              </w:rPr>
              <w:t>Course/Subject</w:t>
            </w:r>
          </w:p>
        </w:tc>
        <w:tc>
          <w:tcPr>
            <w:tcW w:w="1751" w:type="pct"/>
          </w:tcPr>
          <w:p w14:paraId="0231E7D3" w14:textId="2F09525E" w:rsidR="00B847DC" w:rsidRPr="00722C1A" w:rsidRDefault="00BD5A73" w:rsidP="00A831EA">
            <w:pPr>
              <w:spacing w:after="0" w:line="240" w:lineRule="auto"/>
              <w:jc w:val="both"/>
              <w:rPr>
                <w:sz w:val="20"/>
                <w:szCs w:val="20"/>
              </w:rPr>
            </w:pPr>
            <w:r>
              <w:rPr>
                <w:sz w:val="20"/>
                <w:szCs w:val="20"/>
              </w:rPr>
              <w:t>Pre-Calculus</w:t>
            </w:r>
          </w:p>
        </w:tc>
      </w:tr>
      <w:tr w:rsidR="002673AB" w:rsidRPr="00C44244" w14:paraId="709EA3F9" w14:textId="77777777" w:rsidTr="006541F3">
        <w:trPr>
          <w:trHeight w:val="89"/>
        </w:trPr>
        <w:tc>
          <w:tcPr>
            <w:tcW w:w="558" w:type="pct"/>
            <w:shd w:val="clear" w:color="auto" w:fill="D9D9D9" w:themeFill="background1" w:themeFillShade="D9"/>
          </w:tcPr>
          <w:p w14:paraId="7844AA55" w14:textId="77777777" w:rsidR="00B847DC" w:rsidRPr="00C44244" w:rsidRDefault="00B847DC" w:rsidP="00A831EA">
            <w:pPr>
              <w:spacing w:after="0" w:line="240" w:lineRule="auto"/>
              <w:rPr>
                <w:sz w:val="20"/>
                <w:szCs w:val="20"/>
              </w:rPr>
            </w:pPr>
            <w:r w:rsidRPr="00C44244">
              <w:rPr>
                <w:sz w:val="20"/>
                <w:szCs w:val="20"/>
              </w:rPr>
              <w:t>Lesson Title</w:t>
            </w:r>
          </w:p>
        </w:tc>
        <w:tc>
          <w:tcPr>
            <w:tcW w:w="1909" w:type="pct"/>
          </w:tcPr>
          <w:p w14:paraId="7D4771D1" w14:textId="329CB9FC" w:rsidR="00B847DC" w:rsidRPr="00722C1A" w:rsidRDefault="00BD5A73" w:rsidP="00722C1A">
            <w:pPr>
              <w:tabs>
                <w:tab w:val="left" w:pos="6960"/>
              </w:tabs>
              <w:spacing w:after="0" w:line="240" w:lineRule="auto"/>
              <w:rPr>
                <w:sz w:val="20"/>
                <w:szCs w:val="20"/>
              </w:rPr>
            </w:pPr>
            <w:r>
              <w:rPr>
                <w:sz w:val="20"/>
                <w:szCs w:val="20"/>
              </w:rPr>
              <w:t>4.3 Review</w:t>
            </w:r>
          </w:p>
        </w:tc>
        <w:tc>
          <w:tcPr>
            <w:tcW w:w="782" w:type="pct"/>
            <w:shd w:val="clear" w:color="auto" w:fill="D9D9D9" w:themeFill="background1" w:themeFillShade="D9"/>
          </w:tcPr>
          <w:p w14:paraId="38E65158" w14:textId="054F6D66" w:rsidR="00B847DC" w:rsidRPr="00C44244" w:rsidRDefault="00B847DC" w:rsidP="00A831EA">
            <w:pPr>
              <w:tabs>
                <w:tab w:val="left" w:pos="6960"/>
              </w:tabs>
              <w:spacing w:after="0" w:line="240" w:lineRule="auto"/>
              <w:rPr>
                <w:sz w:val="20"/>
                <w:szCs w:val="20"/>
              </w:rPr>
            </w:pPr>
            <w:r w:rsidRPr="00C44244">
              <w:rPr>
                <w:sz w:val="20"/>
                <w:szCs w:val="20"/>
              </w:rPr>
              <w:t>Observed Lesson</w:t>
            </w:r>
            <w:r w:rsidR="005F7C87" w:rsidRPr="00C44244">
              <w:rPr>
                <w:sz w:val="20"/>
                <w:szCs w:val="20"/>
              </w:rPr>
              <w:t>, by</w:t>
            </w:r>
          </w:p>
        </w:tc>
        <w:tc>
          <w:tcPr>
            <w:tcW w:w="1751" w:type="pct"/>
          </w:tcPr>
          <w:p w14:paraId="72F65EC5" w14:textId="1468617F" w:rsidR="00B847DC" w:rsidRPr="00722C1A" w:rsidRDefault="00BD5A73" w:rsidP="00D70A19">
            <w:pPr>
              <w:tabs>
                <w:tab w:val="left" w:pos="450"/>
              </w:tabs>
              <w:spacing w:after="0" w:line="240" w:lineRule="auto"/>
              <w:rPr>
                <w:sz w:val="20"/>
                <w:szCs w:val="20"/>
              </w:rPr>
            </w:pPr>
            <w:r>
              <w:rPr>
                <w:sz w:val="20"/>
                <w:szCs w:val="20"/>
              </w:rPr>
              <w:t xml:space="preserve">Dr. Amy </w:t>
            </w:r>
            <w:r w:rsidRPr="43F67D42">
              <w:rPr>
                <w:sz w:val="20"/>
                <w:szCs w:val="20"/>
              </w:rPr>
              <w:t>Scheuerman</w:t>
            </w:r>
          </w:p>
        </w:tc>
      </w:tr>
    </w:tbl>
    <w:p w14:paraId="110583C4" w14:textId="77777777" w:rsidR="00B847DC" w:rsidRPr="00C44244" w:rsidRDefault="00B847DC" w:rsidP="00022DDA">
      <w:pPr>
        <w:spacing w:after="0" w:line="240" w:lineRule="auto"/>
        <w:rPr>
          <w:b/>
          <w:sz w:val="20"/>
          <w:szCs w:val="20"/>
        </w:rPr>
      </w:pPr>
    </w:p>
    <w:p w14:paraId="1B9CB6DE" w14:textId="2EE2C901" w:rsidR="00B847DC" w:rsidRPr="00C44244" w:rsidRDefault="00B847DC" w:rsidP="00D56069">
      <w:pPr>
        <w:tabs>
          <w:tab w:val="left" w:pos="4733"/>
        </w:tabs>
        <w:spacing w:after="0" w:line="240" w:lineRule="auto"/>
        <w:rPr>
          <w:b/>
          <w:sz w:val="20"/>
          <w:szCs w:val="20"/>
        </w:rPr>
      </w:pPr>
      <w:r w:rsidRPr="00C44244">
        <w:rPr>
          <w:b/>
          <w:sz w:val="20"/>
          <w:szCs w:val="20"/>
        </w:rPr>
        <w:t>CONTENT FOCUS</w:t>
      </w:r>
      <w:r w:rsidR="00D56069" w:rsidRPr="00C44244">
        <w:rPr>
          <w:b/>
          <w:sz w:val="20"/>
          <w:szCs w:val="20"/>
        </w:rPr>
        <w:tab/>
      </w:r>
    </w:p>
    <w:tbl>
      <w:tblPr>
        <w:tblStyle w:val="TableGrid"/>
        <w:tblW w:w="0" w:type="auto"/>
        <w:tblLook w:val="04A0" w:firstRow="1" w:lastRow="0" w:firstColumn="1" w:lastColumn="0" w:noHBand="0" w:noVBand="1"/>
      </w:tblPr>
      <w:tblGrid>
        <w:gridCol w:w="2953"/>
        <w:gridCol w:w="10717"/>
      </w:tblGrid>
      <w:tr w:rsidR="00AB6FCD" w:rsidRPr="00C44244" w14:paraId="0BAD9FB0" w14:textId="77777777" w:rsidTr="00BD5A73">
        <w:trPr>
          <w:trHeight w:val="179"/>
        </w:trPr>
        <w:tc>
          <w:tcPr>
            <w:tcW w:w="2953" w:type="dxa"/>
            <w:shd w:val="clear" w:color="auto" w:fill="D9D9D9" w:themeFill="background1" w:themeFillShade="D9"/>
          </w:tcPr>
          <w:p w14:paraId="79CFE7EA" w14:textId="77777777" w:rsidR="00AB6FCD" w:rsidRPr="00C44244" w:rsidRDefault="00AB6FCD" w:rsidP="00D73204">
            <w:pPr>
              <w:pStyle w:val="ListParagraph"/>
              <w:numPr>
                <w:ilvl w:val="0"/>
                <w:numId w:val="6"/>
              </w:numPr>
              <w:spacing w:after="0" w:line="240" w:lineRule="auto"/>
              <w:ind w:left="0"/>
              <w:contextualSpacing w:val="0"/>
              <w:rPr>
                <w:rFonts w:ascii="Comic Sans MS" w:hAnsi="Comic Sans MS"/>
                <w:color w:val="0000FF"/>
                <w:sz w:val="20"/>
                <w:szCs w:val="20"/>
              </w:rPr>
            </w:pPr>
            <w:r w:rsidRPr="00C44244">
              <w:rPr>
                <w:sz w:val="20"/>
                <w:szCs w:val="20"/>
              </w:rPr>
              <w:t>Central Focus of the Learning Segment</w:t>
            </w:r>
          </w:p>
        </w:tc>
        <w:tc>
          <w:tcPr>
            <w:tcW w:w="10717" w:type="dxa"/>
            <w:shd w:val="clear" w:color="auto" w:fill="auto"/>
          </w:tcPr>
          <w:p w14:paraId="7C56093F" w14:textId="5DEAA901" w:rsidR="00AB6FCD" w:rsidRPr="00C44244" w:rsidRDefault="00BD5A73" w:rsidP="00D73204">
            <w:pPr>
              <w:pStyle w:val="ListParagraph"/>
              <w:numPr>
                <w:ilvl w:val="0"/>
                <w:numId w:val="6"/>
              </w:numPr>
              <w:spacing w:after="0" w:line="240" w:lineRule="auto"/>
              <w:ind w:left="0"/>
              <w:contextualSpacing w:val="0"/>
              <w:rPr>
                <w:rFonts w:ascii="Franklin Gothic Medium" w:hAnsi="Franklin Gothic Medium"/>
                <w:sz w:val="20"/>
                <w:szCs w:val="20"/>
              </w:rPr>
            </w:pPr>
            <w:r>
              <w:rPr>
                <w:rFonts w:ascii="Franklin Gothic Medium" w:hAnsi="Franklin Gothic Medium"/>
                <w:sz w:val="20"/>
                <w:szCs w:val="20"/>
              </w:rPr>
              <w:t>Trigonometric Functions</w:t>
            </w:r>
          </w:p>
        </w:tc>
      </w:tr>
      <w:tr w:rsidR="00BD5A73" w:rsidRPr="00C44244" w14:paraId="45EDAD25" w14:textId="77777777" w:rsidTr="00BD5A73">
        <w:trPr>
          <w:trHeight w:val="63"/>
        </w:trPr>
        <w:tc>
          <w:tcPr>
            <w:tcW w:w="2953" w:type="dxa"/>
            <w:shd w:val="clear" w:color="auto" w:fill="D9D9D9" w:themeFill="background1" w:themeFillShade="D9"/>
          </w:tcPr>
          <w:p w14:paraId="4292D2A0" w14:textId="17F60A3D" w:rsidR="00BD5A73" w:rsidRPr="00C44244" w:rsidRDefault="00BD5A73" w:rsidP="00BD5A73">
            <w:pPr>
              <w:spacing w:after="0" w:line="240" w:lineRule="auto"/>
              <w:rPr>
                <w:sz w:val="20"/>
                <w:szCs w:val="20"/>
              </w:rPr>
            </w:pPr>
            <w:r w:rsidRPr="00C44244">
              <w:rPr>
                <w:sz w:val="20"/>
                <w:szCs w:val="20"/>
              </w:rPr>
              <w:t>Content Standard(s)</w:t>
            </w:r>
          </w:p>
        </w:tc>
        <w:tc>
          <w:tcPr>
            <w:tcW w:w="10717" w:type="dxa"/>
            <w:shd w:val="clear" w:color="auto" w:fill="auto"/>
          </w:tcPr>
          <w:p w14:paraId="3877ACE5" w14:textId="77777777" w:rsidR="00BD5A73" w:rsidRPr="00C44244" w:rsidRDefault="00BD5A73" w:rsidP="00BD5A73">
            <w:pPr>
              <w:spacing w:after="0" w:line="240" w:lineRule="auto"/>
              <w:ind w:left="-360"/>
              <w:rPr>
                <w:rFonts w:ascii="Franklin Gothic Medium" w:eastAsia="Franklin Gothic Medium" w:hAnsi="Franklin Gothic Medium" w:cs="Franklin Gothic Medium"/>
                <w:sz w:val="20"/>
                <w:szCs w:val="20"/>
              </w:rPr>
            </w:pPr>
            <w:r w:rsidRPr="3EB5DECA">
              <w:rPr>
                <w:rFonts w:ascii="Franklin Gothic Medium" w:eastAsia="Franklin Gothic Medium" w:hAnsi="Franklin Gothic Medium" w:cs="Franklin Gothic Medium"/>
                <w:b/>
                <w:bCs/>
                <w:sz w:val="20"/>
                <w:szCs w:val="20"/>
              </w:rPr>
              <w:t xml:space="preserve">Standard: </w:t>
            </w:r>
            <w:r w:rsidRPr="3EB5DECA">
              <w:rPr>
                <w:rFonts w:ascii="Franklin Gothic Medium" w:eastAsia="Franklin Gothic Medium" w:hAnsi="Franklin Gothic Medium" w:cs="Franklin Gothic Medium"/>
                <w:sz w:val="20"/>
                <w:szCs w:val="20"/>
              </w:rPr>
              <w:t>(9.3.3) Know and apply properties of geometric figures to solve real-world and mathematical problems and to logically justify results in geometry.</w:t>
            </w:r>
          </w:p>
          <w:p w14:paraId="6230A30F" w14:textId="77777777" w:rsidR="00BD5A73" w:rsidRPr="00C44244" w:rsidRDefault="00BD5A73" w:rsidP="00BD5A73">
            <w:pPr>
              <w:spacing w:after="0" w:line="240" w:lineRule="auto"/>
              <w:ind w:left="-360"/>
              <w:rPr>
                <w:rFonts w:ascii="Franklin Gothic Medium" w:eastAsia="Franklin Gothic Medium" w:hAnsi="Franklin Gothic Medium" w:cs="Franklin Gothic Medium"/>
                <w:sz w:val="20"/>
                <w:szCs w:val="20"/>
              </w:rPr>
            </w:pPr>
            <w:r w:rsidRPr="3EB5DECA">
              <w:rPr>
                <w:rFonts w:ascii="Franklin Gothic Medium" w:eastAsia="Franklin Gothic Medium" w:hAnsi="Franklin Gothic Medium" w:cs="Franklin Gothic Medium"/>
                <w:sz w:val="20"/>
                <w:szCs w:val="20"/>
              </w:rPr>
              <w:t>(9.3.3.5) Know and apply properties of right triangles, including properties of 45-45-90 triangles and 30-60-90 triangles, to solve problems and logically justify results.</w:t>
            </w:r>
          </w:p>
          <w:p w14:paraId="7EEC566E" w14:textId="77777777" w:rsidR="00BD5A73" w:rsidRPr="00C44244" w:rsidRDefault="00BD5A73" w:rsidP="00BD5A73">
            <w:pPr>
              <w:spacing w:after="0" w:line="240" w:lineRule="auto"/>
              <w:ind w:left="-360"/>
              <w:rPr>
                <w:rFonts w:ascii="Franklin Gothic Medium" w:eastAsia="Franklin Gothic Medium" w:hAnsi="Franklin Gothic Medium" w:cs="Franklin Gothic Medium"/>
                <w:sz w:val="20"/>
                <w:szCs w:val="20"/>
              </w:rPr>
            </w:pPr>
            <w:r w:rsidRPr="3EB5DECA">
              <w:rPr>
                <w:rFonts w:ascii="Franklin Gothic Medium" w:eastAsia="Franklin Gothic Medium" w:hAnsi="Franklin Gothic Medium" w:cs="Franklin Gothic Medium"/>
                <w:b/>
                <w:bCs/>
                <w:sz w:val="20"/>
                <w:szCs w:val="20"/>
              </w:rPr>
              <w:t>Standard</w:t>
            </w:r>
            <w:r w:rsidRPr="3EB5DECA">
              <w:rPr>
                <w:rFonts w:ascii="Franklin Gothic Medium" w:eastAsia="Franklin Gothic Medium" w:hAnsi="Franklin Gothic Medium" w:cs="Franklin Gothic Medium"/>
                <w:sz w:val="20"/>
                <w:szCs w:val="20"/>
              </w:rPr>
              <w:t>: (9.3.4) solve real-world and mathematical geometric problems using algebraic methods.</w:t>
            </w:r>
          </w:p>
          <w:p w14:paraId="15A7156D" w14:textId="4BBCADF3" w:rsidR="00BD5A73" w:rsidRPr="00C44244" w:rsidRDefault="00BD5A73" w:rsidP="00BD5A73">
            <w:pPr>
              <w:pStyle w:val="ListParagraph"/>
              <w:numPr>
                <w:ilvl w:val="0"/>
                <w:numId w:val="6"/>
              </w:numPr>
              <w:spacing w:after="0" w:line="240" w:lineRule="auto"/>
              <w:ind w:left="0"/>
              <w:contextualSpacing w:val="0"/>
              <w:rPr>
                <w:rFonts w:ascii="Franklin Gothic Medium" w:hAnsi="Franklin Gothic Medium"/>
                <w:sz w:val="20"/>
                <w:szCs w:val="20"/>
              </w:rPr>
            </w:pPr>
            <w:r w:rsidRPr="3EB5DECA">
              <w:rPr>
                <w:rFonts w:ascii="Franklin Gothic Medium" w:eastAsia="Franklin Gothic Medium" w:hAnsi="Franklin Gothic Medium" w:cs="Franklin Gothic Medium"/>
                <w:sz w:val="20"/>
                <w:szCs w:val="20"/>
              </w:rPr>
              <w:t>(9.3.4.1) Understand how the properties of similar right triangles allow the trigonometric ratios to be defined, and determine the sine, cosine and tangent of an acute angle in a right triangle.</w:t>
            </w:r>
          </w:p>
        </w:tc>
      </w:tr>
      <w:tr w:rsidR="00BD5A73" w:rsidRPr="00C44244" w14:paraId="79923E48" w14:textId="77777777" w:rsidTr="00BD5A73">
        <w:trPr>
          <w:trHeight w:val="63"/>
        </w:trPr>
        <w:tc>
          <w:tcPr>
            <w:tcW w:w="2953" w:type="dxa"/>
            <w:shd w:val="clear" w:color="auto" w:fill="D9D9D9" w:themeFill="background1" w:themeFillShade="D9"/>
          </w:tcPr>
          <w:p w14:paraId="4A184746" w14:textId="77777777" w:rsidR="00BD5A73" w:rsidRPr="00C44244" w:rsidRDefault="00BD5A73" w:rsidP="00BD5A73">
            <w:pPr>
              <w:spacing w:after="0" w:line="240" w:lineRule="auto"/>
              <w:rPr>
                <w:sz w:val="20"/>
                <w:szCs w:val="20"/>
              </w:rPr>
            </w:pPr>
            <w:r w:rsidRPr="00C44244">
              <w:rPr>
                <w:sz w:val="20"/>
                <w:szCs w:val="20"/>
              </w:rPr>
              <w:t>Content Learning Objective(s)</w:t>
            </w:r>
          </w:p>
        </w:tc>
        <w:tc>
          <w:tcPr>
            <w:tcW w:w="10717" w:type="dxa"/>
            <w:shd w:val="clear" w:color="auto" w:fill="auto"/>
          </w:tcPr>
          <w:p w14:paraId="20731250" w14:textId="653FD730" w:rsidR="00BD5A73" w:rsidRPr="00722C1A" w:rsidRDefault="006B5B2A" w:rsidP="00BD5A73">
            <w:pPr>
              <w:pStyle w:val="ListParagraph"/>
              <w:numPr>
                <w:ilvl w:val="0"/>
                <w:numId w:val="4"/>
              </w:numPr>
              <w:spacing w:after="0" w:line="240" w:lineRule="auto"/>
              <w:ind w:left="0"/>
              <w:contextualSpacing w:val="0"/>
              <w:rPr>
                <w:b/>
                <w:sz w:val="20"/>
                <w:szCs w:val="20"/>
              </w:rPr>
            </w:pPr>
            <w:r>
              <w:rPr>
                <w:b/>
                <w:sz w:val="20"/>
                <w:szCs w:val="20"/>
              </w:rPr>
              <w:t xml:space="preserve">Given 5 types of trigonometry review notecard questions, TSSBAT </w:t>
            </w:r>
            <w:r w:rsidR="00C70897">
              <w:rPr>
                <w:b/>
                <w:sz w:val="20"/>
                <w:szCs w:val="20"/>
              </w:rPr>
              <w:t>complete a card from each of the 5 types of review questions</w:t>
            </w:r>
            <w:r>
              <w:rPr>
                <w:b/>
                <w:sz w:val="20"/>
                <w:szCs w:val="20"/>
              </w:rPr>
              <w:t>. APWI</w:t>
            </w:r>
            <w:r w:rsidR="00C70897">
              <w:rPr>
                <w:b/>
                <w:sz w:val="20"/>
                <w:szCs w:val="20"/>
              </w:rPr>
              <w:t xml:space="preserve"> students completing a checklist </w:t>
            </w:r>
            <w:r w:rsidR="006045CC">
              <w:rPr>
                <w:b/>
                <w:sz w:val="20"/>
                <w:szCs w:val="20"/>
              </w:rPr>
              <w:t>with at least 4 stars marked next to the</w:t>
            </w:r>
            <w:r w:rsidR="00C70897">
              <w:rPr>
                <w:b/>
                <w:sz w:val="20"/>
                <w:szCs w:val="20"/>
              </w:rPr>
              <w:t xml:space="preserve"> types of review questions</w:t>
            </w:r>
            <w:r w:rsidR="006045CC">
              <w:rPr>
                <w:b/>
                <w:sz w:val="20"/>
                <w:szCs w:val="20"/>
              </w:rPr>
              <w:t xml:space="preserve"> they practiced </w:t>
            </w:r>
            <w:r w:rsidR="00C70897">
              <w:rPr>
                <w:b/>
                <w:sz w:val="20"/>
                <w:szCs w:val="20"/>
              </w:rPr>
              <w:t xml:space="preserve">during the “Speed Dating” review game. </w:t>
            </w:r>
            <w:r>
              <w:rPr>
                <w:b/>
                <w:sz w:val="20"/>
                <w:szCs w:val="20"/>
              </w:rPr>
              <w:t xml:space="preserve"> </w:t>
            </w:r>
          </w:p>
        </w:tc>
      </w:tr>
      <w:tr w:rsidR="00BD5A73" w:rsidRPr="00C44244" w14:paraId="5069DA82" w14:textId="77777777" w:rsidTr="00BD5A73">
        <w:trPr>
          <w:trHeight w:val="143"/>
        </w:trPr>
        <w:tc>
          <w:tcPr>
            <w:tcW w:w="2953" w:type="dxa"/>
            <w:shd w:val="clear" w:color="auto" w:fill="D9D9D9" w:themeFill="background1" w:themeFillShade="D9"/>
          </w:tcPr>
          <w:p w14:paraId="7A6C4B56" w14:textId="77777777" w:rsidR="00BD5A73" w:rsidRPr="00C44244" w:rsidRDefault="00BD5A73" w:rsidP="00BD5A73">
            <w:pPr>
              <w:spacing w:after="0" w:line="240" w:lineRule="auto"/>
              <w:rPr>
                <w:sz w:val="20"/>
                <w:szCs w:val="20"/>
              </w:rPr>
            </w:pPr>
            <w:r w:rsidRPr="00C44244">
              <w:rPr>
                <w:sz w:val="20"/>
                <w:szCs w:val="20"/>
              </w:rPr>
              <w:t>Language Demand Objective(s)</w:t>
            </w:r>
          </w:p>
        </w:tc>
        <w:tc>
          <w:tcPr>
            <w:tcW w:w="10717" w:type="dxa"/>
          </w:tcPr>
          <w:p w14:paraId="279313C3" w14:textId="120D8B71" w:rsidR="00BD5A73" w:rsidRPr="00C44244" w:rsidRDefault="00BD5A73" w:rsidP="00BD5A73">
            <w:pPr>
              <w:spacing w:after="0" w:line="240" w:lineRule="auto"/>
              <w:rPr>
                <w:rFonts w:ascii="Franklin Gothic Medium" w:hAnsi="Franklin Gothic Medium"/>
                <w:sz w:val="20"/>
                <w:szCs w:val="20"/>
              </w:rPr>
            </w:pPr>
          </w:p>
        </w:tc>
      </w:tr>
    </w:tbl>
    <w:p w14:paraId="07F08FB0" w14:textId="77777777" w:rsidR="00B847DC" w:rsidRDefault="00B847DC" w:rsidP="002673AB">
      <w:pPr>
        <w:spacing w:after="0" w:line="240" w:lineRule="auto"/>
        <w:rPr>
          <w:sz w:val="20"/>
          <w:szCs w:val="20"/>
        </w:rPr>
      </w:pPr>
    </w:p>
    <w:tbl>
      <w:tblPr>
        <w:tblStyle w:val="TableGrid"/>
        <w:tblW w:w="13675" w:type="dxa"/>
        <w:tblLayout w:type="fixed"/>
        <w:tblLook w:val="04A0" w:firstRow="1" w:lastRow="0" w:firstColumn="1" w:lastColumn="0" w:noHBand="0" w:noVBand="1"/>
      </w:tblPr>
      <w:tblGrid>
        <w:gridCol w:w="2988"/>
        <w:gridCol w:w="5197"/>
        <w:gridCol w:w="5490"/>
      </w:tblGrid>
      <w:tr w:rsidR="00071730" w:rsidRPr="00C44244" w14:paraId="3EFCC659" w14:textId="77777777" w:rsidTr="007A61B6">
        <w:trPr>
          <w:trHeight w:val="224"/>
        </w:trPr>
        <w:tc>
          <w:tcPr>
            <w:tcW w:w="2988" w:type="dxa"/>
            <w:vMerge w:val="restart"/>
            <w:shd w:val="clear" w:color="auto" w:fill="D9D9D9" w:themeFill="background1" w:themeFillShade="D9"/>
          </w:tcPr>
          <w:p w14:paraId="75EED51E" w14:textId="77777777" w:rsidR="00071730" w:rsidRPr="00C44244" w:rsidRDefault="00071730" w:rsidP="000C664D">
            <w:pPr>
              <w:spacing w:after="0" w:line="240" w:lineRule="auto"/>
              <w:rPr>
                <w:sz w:val="20"/>
                <w:szCs w:val="20"/>
              </w:rPr>
            </w:pPr>
            <w:r w:rsidRPr="00C44244">
              <w:rPr>
                <w:sz w:val="20"/>
                <w:szCs w:val="20"/>
              </w:rPr>
              <w:t xml:space="preserve">Materials/Resources Needed </w:t>
            </w:r>
          </w:p>
        </w:tc>
        <w:tc>
          <w:tcPr>
            <w:tcW w:w="5197" w:type="dxa"/>
            <w:shd w:val="clear" w:color="auto" w:fill="D9D9D9" w:themeFill="background1" w:themeFillShade="D9"/>
          </w:tcPr>
          <w:p w14:paraId="6672E365" w14:textId="77777777" w:rsidR="00071730" w:rsidRPr="00C44244" w:rsidRDefault="00071730" w:rsidP="000C664D">
            <w:pPr>
              <w:spacing w:after="0" w:line="240" w:lineRule="auto"/>
              <w:rPr>
                <w:sz w:val="20"/>
                <w:szCs w:val="20"/>
              </w:rPr>
            </w:pPr>
            <w:r w:rsidRPr="00C44244">
              <w:rPr>
                <w:sz w:val="20"/>
                <w:szCs w:val="20"/>
              </w:rPr>
              <w:t>Teacher Materials:</w:t>
            </w:r>
          </w:p>
        </w:tc>
        <w:tc>
          <w:tcPr>
            <w:tcW w:w="5490" w:type="dxa"/>
            <w:shd w:val="clear" w:color="auto" w:fill="D9D9D9" w:themeFill="background1" w:themeFillShade="D9"/>
          </w:tcPr>
          <w:p w14:paraId="608A9180" w14:textId="77777777" w:rsidR="00071730" w:rsidRPr="00C44244" w:rsidRDefault="00071730" w:rsidP="000C664D">
            <w:pPr>
              <w:spacing w:after="0" w:line="240" w:lineRule="auto"/>
              <w:rPr>
                <w:sz w:val="20"/>
                <w:szCs w:val="20"/>
              </w:rPr>
            </w:pPr>
            <w:r w:rsidRPr="00C44244">
              <w:rPr>
                <w:sz w:val="20"/>
                <w:szCs w:val="20"/>
              </w:rPr>
              <w:t>Students’ Materials:</w:t>
            </w:r>
          </w:p>
        </w:tc>
      </w:tr>
      <w:tr w:rsidR="00071730" w:rsidRPr="00C44244" w14:paraId="18996B7E" w14:textId="77777777" w:rsidTr="007A61B6">
        <w:trPr>
          <w:trHeight w:val="98"/>
        </w:trPr>
        <w:tc>
          <w:tcPr>
            <w:tcW w:w="2988" w:type="dxa"/>
            <w:vMerge/>
            <w:shd w:val="clear" w:color="auto" w:fill="D9D9D9" w:themeFill="background1" w:themeFillShade="D9"/>
          </w:tcPr>
          <w:p w14:paraId="02521EED" w14:textId="77777777" w:rsidR="00071730" w:rsidRPr="00C44244" w:rsidRDefault="00071730" w:rsidP="000C664D">
            <w:pPr>
              <w:spacing w:after="0" w:line="240" w:lineRule="auto"/>
              <w:rPr>
                <w:sz w:val="20"/>
                <w:szCs w:val="20"/>
              </w:rPr>
            </w:pPr>
          </w:p>
        </w:tc>
        <w:tc>
          <w:tcPr>
            <w:tcW w:w="5197" w:type="dxa"/>
          </w:tcPr>
          <w:p w14:paraId="7DA0A24F" w14:textId="77777777" w:rsidR="00071730" w:rsidRDefault="00C70897"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SMART Board Presentation (“4.3 Quiz Review”)</w:t>
            </w:r>
          </w:p>
          <w:p w14:paraId="131E48EC" w14:textId="77777777" w:rsidR="00C70897" w:rsidRDefault="00C70897"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“4.3 Review” Notecards</w:t>
            </w:r>
          </w:p>
          <w:p w14:paraId="029E2D35" w14:textId="77777777" w:rsidR="00787CC6" w:rsidRDefault="00787CC6"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Problem type checklist/assessment</w:t>
            </w:r>
          </w:p>
          <w:p w14:paraId="23790E5D" w14:textId="00284F7C" w:rsidR="001A226D" w:rsidRPr="00C44244" w:rsidRDefault="001A226D"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4.3 Review Worksheet</w:t>
            </w:r>
          </w:p>
        </w:tc>
        <w:tc>
          <w:tcPr>
            <w:tcW w:w="5490" w:type="dxa"/>
          </w:tcPr>
          <w:p w14:paraId="26A8DCA3" w14:textId="77777777" w:rsidR="00071730" w:rsidRDefault="00C70897"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Personal Whiteboards/markers</w:t>
            </w:r>
          </w:p>
          <w:p w14:paraId="59DE5BBA" w14:textId="77777777" w:rsidR="00C70897" w:rsidRDefault="00C70897"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Calculator</w:t>
            </w:r>
          </w:p>
          <w:p w14:paraId="7628DC54" w14:textId="2B93A89D" w:rsidR="00351AAE" w:rsidRPr="00C44244" w:rsidRDefault="00351AAE" w:rsidP="000C664D">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Chapter 4 guided notes (if they need it)</w:t>
            </w:r>
          </w:p>
        </w:tc>
      </w:tr>
    </w:tbl>
    <w:p w14:paraId="2BCF30B0" w14:textId="77777777" w:rsidR="00071730" w:rsidRPr="00C44244" w:rsidRDefault="00071730" w:rsidP="002673AB">
      <w:pPr>
        <w:spacing w:after="0" w:line="240" w:lineRule="auto"/>
        <w:rPr>
          <w:sz w:val="20"/>
          <w:szCs w:val="20"/>
        </w:rPr>
      </w:pPr>
    </w:p>
    <w:p w14:paraId="4A3BB577" w14:textId="77777777" w:rsidR="006541F3" w:rsidRPr="00C44244" w:rsidRDefault="006541F3" w:rsidP="006541F3">
      <w:pPr>
        <w:spacing w:after="0" w:line="240" w:lineRule="auto"/>
        <w:rPr>
          <w:b/>
          <w:sz w:val="20"/>
          <w:szCs w:val="20"/>
        </w:rPr>
      </w:pPr>
      <w:r w:rsidRPr="00C44244">
        <w:rPr>
          <w:b/>
          <w:sz w:val="20"/>
          <w:szCs w:val="20"/>
        </w:rPr>
        <w:t>LEARNING TASK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59"/>
        <w:gridCol w:w="5247"/>
        <w:gridCol w:w="5484"/>
      </w:tblGrid>
      <w:tr w:rsidR="006541F3" w:rsidRPr="00C44244" w14:paraId="6D018514" w14:textId="77777777" w:rsidTr="000C664D">
        <w:trPr>
          <w:trHeight w:val="107"/>
        </w:trPr>
        <w:tc>
          <w:tcPr>
            <w:tcW w:w="5000" w:type="pct"/>
            <w:gridSpan w:val="4"/>
            <w:shd w:val="clear" w:color="auto" w:fill="D9D9D9" w:themeFill="background1" w:themeFillShade="D9"/>
          </w:tcPr>
          <w:p w14:paraId="6FAD78D5" w14:textId="77777777" w:rsidR="006541F3" w:rsidRPr="00C44244" w:rsidRDefault="006541F3" w:rsidP="000C664D">
            <w:pPr>
              <w:spacing w:after="0" w:line="240" w:lineRule="auto"/>
              <w:rPr>
                <w:i/>
                <w:sz w:val="20"/>
                <w:szCs w:val="20"/>
              </w:rPr>
            </w:pPr>
            <w:r w:rsidRPr="00C44244">
              <w:rPr>
                <w:b/>
                <w:i/>
                <w:sz w:val="20"/>
                <w:szCs w:val="20"/>
              </w:rPr>
              <w:t>LAUNCH</w:t>
            </w:r>
            <w:r w:rsidRPr="00C44244">
              <w:rPr>
                <w:i/>
                <w:sz w:val="20"/>
                <w:szCs w:val="20"/>
              </w:rPr>
              <w:t xml:space="preserve">  - engage learners, set purpose, activate prior knowledge, pre-assess, etc. </w:t>
            </w:r>
          </w:p>
        </w:tc>
      </w:tr>
      <w:tr w:rsidR="00071730" w:rsidRPr="00C44244" w14:paraId="48DAFD89" w14:textId="77777777" w:rsidTr="00071730">
        <w:trPr>
          <w:trHeight w:val="63"/>
        </w:trPr>
        <w:tc>
          <w:tcPr>
            <w:tcW w:w="395" w:type="pct"/>
            <w:shd w:val="clear" w:color="auto" w:fill="auto"/>
          </w:tcPr>
          <w:p w14:paraId="6E5B3A49" w14:textId="77777777" w:rsidR="006541F3" w:rsidRPr="00C44244" w:rsidRDefault="006541F3" w:rsidP="000C664D">
            <w:pPr>
              <w:spacing w:after="0" w:line="240" w:lineRule="auto"/>
              <w:rPr>
                <w:color w:val="660066"/>
                <w:sz w:val="20"/>
                <w:szCs w:val="20"/>
              </w:rPr>
            </w:pPr>
            <w:r w:rsidRPr="00C44244">
              <w:rPr>
                <w:b/>
                <w:sz w:val="20"/>
                <w:szCs w:val="20"/>
              </w:rPr>
              <w:t>Pacing</w:t>
            </w:r>
          </w:p>
        </w:tc>
        <w:tc>
          <w:tcPr>
            <w:tcW w:w="680" w:type="pct"/>
            <w:shd w:val="clear" w:color="auto" w:fill="D9D9D9" w:themeFill="background1" w:themeFillShade="D9"/>
          </w:tcPr>
          <w:p w14:paraId="3CD8039F" w14:textId="77777777" w:rsidR="006541F3" w:rsidRPr="00C44244" w:rsidRDefault="006541F3" w:rsidP="000C664D">
            <w:pPr>
              <w:spacing w:after="0" w:line="240" w:lineRule="auto"/>
              <w:rPr>
                <w:color w:val="660066"/>
                <w:sz w:val="20"/>
                <w:szCs w:val="20"/>
              </w:rPr>
            </w:pPr>
            <w:r w:rsidRPr="00C44244">
              <w:rPr>
                <w:b/>
                <w:sz w:val="20"/>
                <w:szCs w:val="20"/>
              </w:rPr>
              <w:t>Lesson Segments</w:t>
            </w:r>
          </w:p>
        </w:tc>
        <w:tc>
          <w:tcPr>
            <w:tcW w:w="1919" w:type="pct"/>
          </w:tcPr>
          <w:p w14:paraId="460FC367" w14:textId="68C792BA" w:rsidR="006541F3" w:rsidRPr="00C44244" w:rsidRDefault="00071730" w:rsidP="00071730">
            <w:pPr>
              <w:spacing w:after="0" w:line="240" w:lineRule="auto"/>
              <w:jc w:val="center"/>
              <w:rPr>
                <w:color w:val="660066"/>
                <w:sz w:val="20"/>
                <w:szCs w:val="20"/>
              </w:rPr>
            </w:pPr>
            <w:r w:rsidRPr="00071730">
              <w:rPr>
                <w:b/>
                <w:sz w:val="20"/>
                <w:szCs w:val="20"/>
              </w:rPr>
              <w:t>Instructional Strategies – Teacher (says and does)</w:t>
            </w:r>
          </w:p>
        </w:tc>
        <w:tc>
          <w:tcPr>
            <w:tcW w:w="2006" w:type="pct"/>
          </w:tcPr>
          <w:p w14:paraId="65C81BAF" w14:textId="22CBB2F1" w:rsidR="006541F3" w:rsidRPr="00C44244" w:rsidRDefault="00071730" w:rsidP="000C664D">
            <w:pPr>
              <w:spacing w:after="0" w:line="240" w:lineRule="auto"/>
              <w:jc w:val="center"/>
              <w:rPr>
                <w:color w:val="660066"/>
                <w:sz w:val="20"/>
                <w:szCs w:val="20"/>
              </w:rPr>
            </w:pPr>
            <w:r>
              <w:rPr>
                <w:b/>
                <w:sz w:val="20"/>
                <w:szCs w:val="20"/>
              </w:rPr>
              <w:t>Learning Tasks – Student (says and does)</w:t>
            </w:r>
          </w:p>
        </w:tc>
      </w:tr>
      <w:tr w:rsidR="00071730" w:rsidRPr="00C44244" w14:paraId="45931397" w14:textId="77777777" w:rsidTr="00184839">
        <w:trPr>
          <w:trHeight w:val="530"/>
        </w:trPr>
        <w:tc>
          <w:tcPr>
            <w:tcW w:w="395" w:type="pct"/>
            <w:shd w:val="clear" w:color="auto" w:fill="auto"/>
          </w:tcPr>
          <w:p w14:paraId="143D5F5E" w14:textId="4378975C" w:rsidR="006541F3" w:rsidRPr="00C44244" w:rsidRDefault="00787CC6" w:rsidP="000C664D">
            <w:pPr>
              <w:spacing w:after="0" w:line="240" w:lineRule="auto"/>
              <w:rPr>
                <w:rFonts w:ascii="Franklin Gothic Medium" w:hAnsi="Franklin Gothic Medium"/>
                <w:sz w:val="20"/>
                <w:szCs w:val="20"/>
              </w:rPr>
            </w:pPr>
            <w:r>
              <w:rPr>
                <w:rFonts w:ascii="Franklin Gothic Medium" w:hAnsi="Franklin Gothic Medium"/>
                <w:sz w:val="20"/>
                <w:szCs w:val="20"/>
              </w:rPr>
              <w:t>4</w:t>
            </w:r>
            <w:r w:rsidR="006541F3">
              <w:rPr>
                <w:rFonts w:ascii="Franklin Gothic Medium" w:hAnsi="Franklin Gothic Medium"/>
                <w:sz w:val="20"/>
                <w:szCs w:val="20"/>
              </w:rPr>
              <w:t xml:space="preserve"> min </w:t>
            </w:r>
          </w:p>
        </w:tc>
        <w:tc>
          <w:tcPr>
            <w:tcW w:w="680" w:type="pct"/>
            <w:shd w:val="clear" w:color="auto" w:fill="D9D9D9" w:themeFill="background1" w:themeFillShade="D9"/>
          </w:tcPr>
          <w:p w14:paraId="029DE113" w14:textId="419CCA24" w:rsidR="006541F3" w:rsidRPr="00C44244" w:rsidRDefault="00C70897" w:rsidP="000C664D">
            <w:pPr>
              <w:spacing w:after="0" w:line="240" w:lineRule="auto"/>
              <w:rPr>
                <w:rFonts w:ascii="Franklin Gothic Medium" w:hAnsi="Franklin Gothic Medium"/>
                <w:sz w:val="20"/>
                <w:szCs w:val="20"/>
              </w:rPr>
            </w:pPr>
            <w:r>
              <w:rPr>
                <w:rFonts w:ascii="Franklin Gothic Medium" w:hAnsi="Franklin Gothic Medium"/>
                <w:sz w:val="20"/>
                <w:szCs w:val="20"/>
              </w:rPr>
              <w:t>Bell Ringer/Class Overview</w:t>
            </w:r>
          </w:p>
        </w:tc>
        <w:tc>
          <w:tcPr>
            <w:tcW w:w="1919" w:type="pct"/>
          </w:tcPr>
          <w:p w14:paraId="09707508" w14:textId="77777777" w:rsidR="006541F3" w:rsidRDefault="0076791D" w:rsidP="00222E91">
            <w:p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Pledge of Allegiance/Announcements</w:t>
            </w:r>
          </w:p>
          <w:p w14:paraId="7B9970B8" w14:textId="0CA92B9E" w:rsidR="0076791D" w:rsidRDefault="0076791D" w:rsidP="00222E91">
            <w:pPr>
              <w:autoSpaceDE w:val="0"/>
              <w:autoSpaceDN w:val="0"/>
              <w:adjustRightInd w:val="0"/>
              <w:spacing w:after="0" w:line="240" w:lineRule="auto"/>
              <w:rPr>
                <w:rFonts w:ascii="Franklin Gothic Medium" w:hAnsi="Franklin Gothic Medium"/>
                <w:sz w:val="20"/>
                <w:szCs w:val="20"/>
              </w:rPr>
            </w:pPr>
          </w:p>
          <w:p w14:paraId="50FB13CE" w14:textId="4ACF7C75" w:rsidR="000F505E" w:rsidRDefault="000F505E" w:rsidP="00222E91">
            <w:p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Call back attention after announcements.</w:t>
            </w:r>
          </w:p>
          <w:p w14:paraId="48C13BE8" w14:textId="77777777" w:rsidR="000F505E" w:rsidRDefault="000F505E" w:rsidP="00222E91">
            <w:pPr>
              <w:autoSpaceDE w:val="0"/>
              <w:autoSpaceDN w:val="0"/>
              <w:adjustRightInd w:val="0"/>
              <w:spacing w:after="0" w:line="240" w:lineRule="auto"/>
              <w:rPr>
                <w:rFonts w:ascii="Franklin Gothic Medium" w:hAnsi="Franklin Gothic Medium"/>
                <w:sz w:val="20"/>
                <w:szCs w:val="20"/>
              </w:rPr>
            </w:pPr>
          </w:p>
          <w:p w14:paraId="52E057B6" w14:textId="77777777" w:rsidR="0076791D" w:rsidRDefault="0076791D" w:rsidP="00222E91">
            <w:p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I will address the class with class specific announcements:</w:t>
            </w:r>
          </w:p>
          <w:p w14:paraId="527CE2E2" w14:textId="77777777" w:rsidR="0076791D" w:rsidRDefault="0076791D" w:rsidP="0076791D">
            <w:pPr>
              <w:pStyle w:val="ListParagraph"/>
              <w:numPr>
                <w:ilvl w:val="0"/>
                <w:numId w:val="5"/>
              </w:num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Welcome back from band trip</w:t>
            </w:r>
          </w:p>
          <w:p w14:paraId="5FB6F72C" w14:textId="74CCFB1E" w:rsidR="0076791D" w:rsidRDefault="0076791D" w:rsidP="0076791D">
            <w:pPr>
              <w:pStyle w:val="ListParagraph"/>
              <w:numPr>
                <w:ilvl w:val="0"/>
                <w:numId w:val="5"/>
              </w:num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Band students~ Did anyone watch the Vodcast Ms. Conway assigned?</w:t>
            </w:r>
            <w:r w:rsidR="00B453BB">
              <w:rPr>
                <w:rFonts w:ascii="Franklin Gothic Medium" w:hAnsi="Franklin Gothic Medium"/>
                <w:sz w:val="20"/>
                <w:szCs w:val="20"/>
              </w:rPr>
              <w:t xml:space="preserve"> How did it go?</w:t>
            </w:r>
          </w:p>
          <w:p w14:paraId="76CAB31E" w14:textId="3737D612" w:rsidR="00834E87" w:rsidRPr="00834E87" w:rsidRDefault="00834E87" w:rsidP="00834E87">
            <w:pPr>
              <w:autoSpaceDE w:val="0"/>
              <w:autoSpaceDN w:val="0"/>
              <w:adjustRightInd w:val="0"/>
              <w:spacing w:after="0" w:line="240" w:lineRule="auto"/>
              <w:ind w:left="1440"/>
              <w:rPr>
                <w:rFonts w:ascii="Franklin Gothic Medium" w:hAnsi="Franklin Gothic Medium"/>
                <w:sz w:val="20"/>
                <w:szCs w:val="20"/>
              </w:rPr>
            </w:pPr>
            <w:r>
              <w:rPr>
                <w:rFonts w:ascii="Franklin Gothic Medium" w:hAnsi="Franklin Gothic Medium"/>
                <w:sz w:val="20"/>
                <w:szCs w:val="20"/>
              </w:rPr>
              <w:t>Some may have found it difficult: reassure them that Ms. Conway will be working with them to catch them up.</w:t>
            </w:r>
          </w:p>
          <w:p w14:paraId="17DE9D4A" w14:textId="77777777" w:rsidR="0076791D" w:rsidRDefault="0076791D" w:rsidP="0076791D">
            <w:pPr>
              <w:pStyle w:val="ListParagraph"/>
              <w:numPr>
                <w:ilvl w:val="0"/>
                <w:numId w:val="5"/>
              </w:num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Mr. Keller’s and my own last day with the class ~ “Thank you”</w:t>
            </w:r>
          </w:p>
          <w:p w14:paraId="232D59AE" w14:textId="3AC1F03D" w:rsidR="0076791D" w:rsidRDefault="0076791D" w:rsidP="0076791D">
            <w:pPr>
              <w:pStyle w:val="ListParagraph"/>
              <w:numPr>
                <w:ilvl w:val="0"/>
                <w:numId w:val="5"/>
              </w:num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lastRenderedPageBreak/>
              <w:t>Quiz tomorrow over trig functions and angles</w:t>
            </w:r>
            <w:r w:rsidR="00B453BB">
              <w:rPr>
                <w:rFonts w:ascii="Franklin Gothic Medium" w:hAnsi="Franklin Gothic Medium"/>
                <w:sz w:val="20"/>
                <w:szCs w:val="20"/>
              </w:rPr>
              <w:t xml:space="preserve"> ~ today we will be catching up (band students) and reviewing</w:t>
            </w:r>
          </w:p>
          <w:p w14:paraId="52455D01" w14:textId="77777777" w:rsidR="00B65419" w:rsidRDefault="00B65419" w:rsidP="00B65419">
            <w:pPr>
              <w:autoSpaceDE w:val="0"/>
              <w:autoSpaceDN w:val="0"/>
              <w:adjustRightInd w:val="0"/>
              <w:spacing w:after="0" w:line="240" w:lineRule="auto"/>
              <w:rPr>
                <w:rFonts w:ascii="Franklin Gothic Medium" w:hAnsi="Franklin Gothic Medium"/>
                <w:sz w:val="20"/>
                <w:szCs w:val="20"/>
              </w:rPr>
            </w:pPr>
          </w:p>
          <w:p w14:paraId="7DD058CF" w14:textId="7C40E672" w:rsidR="00B65419" w:rsidRPr="00B65419" w:rsidRDefault="00B65419" w:rsidP="000F505E">
            <w:p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Ms. Conway will take the ~12 band students to another room to review what the class covered in their absence.</w:t>
            </w:r>
            <w:r w:rsidR="000F505E">
              <w:rPr>
                <w:rFonts w:ascii="Franklin Gothic Medium" w:hAnsi="Franklin Gothic Medium"/>
                <w:sz w:val="20"/>
                <w:szCs w:val="20"/>
              </w:rPr>
              <w:t xml:space="preserve"> As band students leave, Mr. Keller will be asking the students to fill in the pairs of desks to prepare for our review activity later in class.</w:t>
            </w:r>
          </w:p>
        </w:tc>
        <w:tc>
          <w:tcPr>
            <w:tcW w:w="2006" w:type="pct"/>
          </w:tcPr>
          <w:p w14:paraId="7E279132" w14:textId="71FDD08C" w:rsidR="00B453BB" w:rsidRDefault="00B453BB" w:rsidP="000C664D">
            <w:pPr>
              <w:spacing w:after="0" w:line="240" w:lineRule="auto"/>
              <w:rPr>
                <w:rFonts w:ascii="Cambria" w:hAnsi="Cambria"/>
                <w:sz w:val="20"/>
                <w:szCs w:val="20"/>
              </w:rPr>
            </w:pPr>
            <w:r>
              <w:rPr>
                <w:rFonts w:ascii="Cambria" w:hAnsi="Cambria"/>
                <w:sz w:val="20"/>
                <w:szCs w:val="20"/>
              </w:rPr>
              <w:lastRenderedPageBreak/>
              <w:t xml:space="preserve">Students will stand for the Pledge and listen to announcements. </w:t>
            </w:r>
            <w:r w:rsidR="000F505E">
              <w:rPr>
                <w:rFonts w:ascii="Cambria" w:hAnsi="Cambria"/>
                <w:sz w:val="20"/>
                <w:szCs w:val="20"/>
              </w:rPr>
              <w:t>Many will walk to friends as announcements are read over the intercom. Once announcements are read students will return to seats, but probably still talk.</w:t>
            </w:r>
          </w:p>
          <w:p w14:paraId="4108FFDF" w14:textId="77777777" w:rsidR="00B453BB" w:rsidRDefault="00B453BB" w:rsidP="000C664D">
            <w:pPr>
              <w:spacing w:after="0" w:line="240" w:lineRule="auto"/>
              <w:rPr>
                <w:rFonts w:ascii="Cambria" w:hAnsi="Cambria"/>
                <w:sz w:val="20"/>
                <w:szCs w:val="20"/>
              </w:rPr>
            </w:pPr>
          </w:p>
          <w:p w14:paraId="66453835" w14:textId="77777777" w:rsidR="00834E87" w:rsidRDefault="00B453BB" w:rsidP="000C664D">
            <w:pPr>
              <w:spacing w:after="0" w:line="240" w:lineRule="auto"/>
              <w:rPr>
                <w:rFonts w:ascii="Cambria" w:hAnsi="Cambria"/>
                <w:sz w:val="20"/>
                <w:szCs w:val="20"/>
              </w:rPr>
            </w:pPr>
            <w:r>
              <w:rPr>
                <w:rFonts w:ascii="Cambria" w:hAnsi="Cambria"/>
                <w:sz w:val="20"/>
                <w:szCs w:val="20"/>
              </w:rPr>
              <w:t xml:space="preserve">Band Students: Talk about how well they understood the Vodcast. </w:t>
            </w:r>
            <w:r w:rsidR="00834E87">
              <w:rPr>
                <w:rFonts w:ascii="Cambria" w:hAnsi="Cambria"/>
                <w:sz w:val="20"/>
                <w:szCs w:val="20"/>
              </w:rPr>
              <w:t>Some may admit to being confused or finding it difficult.</w:t>
            </w:r>
          </w:p>
          <w:p w14:paraId="1C5994AE" w14:textId="77777777" w:rsidR="000F505E" w:rsidRDefault="000F505E" w:rsidP="000C664D">
            <w:pPr>
              <w:spacing w:after="0" w:line="240" w:lineRule="auto"/>
              <w:rPr>
                <w:rFonts w:ascii="Cambria" w:hAnsi="Cambria"/>
                <w:sz w:val="20"/>
                <w:szCs w:val="20"/>
              </w:rPr>
            </w:pPr>
          </w:p>
          <w:p w14:paraId="34614D56" w14:textId="77777777" w:rsidR="000F505E" w:rsidRDefault="000F505E" w:rsidP="000C664D">
            <w:pPr>
              <w:spacing w:after="0" w:line="240" w:lineRule="auto"/>
              <w:rPr>
                <w:rFonts w:ascii="Cambria" w:hAnsi="Cambria"/>
                <w:sz w:val="20"/>
                <w:szCs w:val="20"/>
              </w:rPr>
            </w:pPr>
          </w:p>
          <w:p w14:paraId="3BA5D1EA" w14:textId="6284E8DD" w:rsidR="000F505E" w:rsidRDefault="000F505E" w:rsidP="000C664D">
            <w:pPr>
              <w:spacing w:after="0" w:line="240" w:lineRule="auto"/>
              <w:rPr>
                <w:rFonts w:ascii="Cambria" w:hAnsi="Cambria"/>
                <w:sz w:val="20"/>
                <w:szCs w:val="20"/>
              </w:rPr>
            </w:pPr>
          </w:p>
          <w:p w14:paraId="1FE6521C" w14:textId="115868B8" w:rsidR="000F505E" w:rsidRDefault="000F505E" w:rsidP="000C664D">
            <w:pPr>
              <w:spacing w:after="0" w:line="240" w:lineRule="auto"/>
              <w:rPr>
                <w:rFonts w:ascii="Cambria" w:hAnsi="Cambria"/>
                <w:sz w:val="20"/>
                <w:szCs w:val="20"/>
              </w:rPr>
            </w:pPr>
          </w:p>
          <w:p w14:paraId="07B61D29" w14:textId="6C4E8F5B" w:rsidR="000F505E" w:rsidRDefault="000F505E" w:rsidP="000C664D">
            <w:pPr>
              <w:spacing w:after="0" w:line="240" w:lineRule="auto"/>
              <w:rPr>
                <w:rFonts w:ascii="Cambria" w:hAnsi="Cambria"/>
                <w:sz w:val="20"/>
                <w:szCs w:val="20"/>
              </w:rPr>
            </w:pPr>
          </w:p>
          <w:p w14:paraId="1CDE8DA6" w14:textId="76759AE2" w:rsidR="000F505E" w:rsidRDefault="000F505E" w:rsidP="000C664D">
            <w:pPr>
              <w:spacing w:after="0" w:line="240" w:lineRule="auto"/>
              <w:rPr>
                <w:rFonts w:ascii="Cambria" w:hAnsi="Cambria"/>
                <w:sz w:val="20"/>
                <w:szCs w:val="20"/>
              </w:rPr>
            </w:pPr>
          </w:p>
          <w:p w14:paraId="18C3B449" w14:textId="546B0982" w:rsidR="000F505E" w:rsidRDefault="000F505E" w:rsidP="000C664D">
            <w:pPr>
              <w:spacing w:after="0" w:line="240" w:lineRule="auto"/>
              <w:rPr>
                <w:rFonts w:ascii="Cambria" w:hAnsi="Cambria"/>
                <w:sz w:val="20"/>
                <w:szCs w:val="20"/>
              </w:rPr>
            </w:pPr>
          </w:p>
          <w:p w14:paraId="2958B50B" w14:textId="161FE348" w:rsidR="000F505E" w:rsidRDefault="000F505E" w:rsidP="000C664D">
            <w:pPr>
              <w:spacing w:after="0" w:line="240" w:lineRule="auto"/>
              <w:rPr>
                <w:rFonts w:ascii="Cambria" w:hAnsi="Cambria"/>
                <w:sz w:val="20"/>
                <w:szCs w:val="20"/>
              </w:rPr>
            </w:pPr>
          </w:p>
          <w:p w14:paraId="605F105B" w14:textId="77757B31" w:rsidR="000F505E" w:rsidRDefault="000F505E" w:rsidP="000C664D">
            <w:pPr>
              <w:spacing w:after="0" w:line="240" w:lineRule="auto"/>
              <w:rPr>
                <w:rFonts w:ascii="Cambria" w:hAnsi="Cambria"/>
                <w:sz w:val="20"/>
                <w:szCs w:val="20"/>
              </w:rPr>
            </w:pPr>
          </w:p>
          <w:p w14:paraId="7103FEAF" w14:textId="5F91AD12" w:rsidR="000F505E" w:rsidRDefault="000F505E" w:rsidP="000C664D">
            <w:pPr>
              <w:spacing w:after="0" w:line="240" w:lineRule="auto"/>
              <w:rPr>
                <w:rFonts w:ascii="Cambria" w:hAnsi="Cambria"/>
                <w:sz w:val="20"/>
                <w:szCs w:val="20"/>
              </w:rPr>
            </w:pPr>
          </w:p>
          <w:p w14:paraId="72A966E0" w14:textId="4EA5D9E0" w:rsidR="000F505E" w:rsidRDefault="000F505E" w:rsidP="000C664D">
            <w:pPr>
              <w:spacing w:after="0" w:line="240" w:lineRule="auto"/>
              <w:rPr>
                <w:rFonts w:ascii="Cambria" w:hAnsi="Cambria"/>
                <w:sz w:val="20"/>
                <w:szCs w:val="20"/>
              </w:rPr>
            </w:pPr>
          </w:p>
          <w:p w14:paraId="4BA43460" w14:textId="0D5AA5A6" w:rsidR="000F505E" w:rsidRDefault="000F505E" w:rsidP="000C664D">
            <w:pPr>
              <w:spacing w:after="0" w:line="240" w:lineRule="auto"/>
              <w:rPr>
                <w:rFonts w:ascii="Cambria" w:hAnsi="Cambria"/>
                <w:sz w:val="20"/>
                <w:szCs w:val="20"/>
              </w:rPr>
            </w:pPr>
            <w:r>
              <w:rPr>
                <w:rFonts w:ascii="Cambria" w:hAnsi="Cambria"/>
                <w:sz w:val="20"/>
                <w:szCs w:val="20"/>
              </w:rPr>
              <w:t>Band students will go with Ms. Conway to an empty classroom across the hall as remaining students will pair up with each other in the desks that were left empty so each student is sitting with a partner at a table.</w:t>
            </w:r>
          </w:p>
          <w:p w14:paraId="3CEC0546" w14:textId="5B83E824" w:rsidR="000F505E" w:rsidRPr="00F95FD6" w:rsidRDefault="000F505E" w:rsidP="000C664D">
            <w:pPr>
              <w:spacing w:after="0" w:line="240" w:lineRule="auto"/>
              <w:rPr>
                <w:rFonts w:ascii="Cambria" w:hAnsi="Cambria"/>
                <w:sz w:val="20"/>
                <w:szCs w:val="20"/>
              </w:rPr>
            </w:pPr>
          </w:p>
        </w:tc>
      </w:tr>
      <w:tr w:rsidR="00071730" w:rsidRPr="00C44244" w14:paraId="2DD0C6B5" w14:textId="77777777" w:rsidTr="00071730">
        <w:trPr>
          <w:trHeight w:val="215"/>
        </w:trPr>
        <w:tc>
          <w:tcPr>
            <w:tcW w:w="395" w:type="pct"/>
            <w:shd w:val="clear" w:color="auto" w:fill="auto"/>
          </w:tcPr>
          <w:p w14:paraId="3663546F" w14:textId="6965D19A" w:rsidR="006541F3" w:rsidRPr="00C44244" w:rsidRDefault="00787CC6" w:rsidP="000C664D">
            <w:pPr>
              <w:spacing w:after="0" w:line="240" w:lineRule="auto"/>
              <w:rPr>
                <w:rFonts w:ascii="Franklin Gothic Medium" w:hAnsi="Franklin Gothic Medium"/>
                <w:sz w:val="20"/>
                <w:szCs w:val="20"/>
              </w:rPr>
            </w:pPr>
            <w:r>
              <w:rPr>
                <w:rFonts w:ascii="Franklin Gothic Medium" w:hAnsi="Franklin Gothic Medium"/>
                <w:sz w:val="20"/>
                <w:szCs w:val="20"/>
              </w:rPr>
              <w:lastRenderedPageBreak/>
              <w:t>5-8</w:t>
            </w:r>
            <w:r w:rsidR="006541F3">
              <w:rPr>
                <w:rFonts w:ascii="Franklin Gothic Medium" w:hAnsi="Franklin Gothic Medium"/>
                <w:sz w:val="20"/>
                <w:szCs w:val="20"/>
              </w:rPr>
              <w:t xml:space="preserve"> min</w:t>
            </w:r>
          </w:p>
        </w:tc>
        <w:tc>
          <w:tcPr>
            <w:tcW w:w="680" w:type="pct"/>
            <w:shd w:val="clear" w:color="auto" w:fill="D9D9D9" w:themeFill="background1" w:themeFillShade="D9"/>
          </w:tcPr>
          <w:p w14:paraId="1BAAF23B" w14:textId="14E09C2D" w:rsidR="006541F3" w:rsidRPr="00C44244" w:rsidRDefault="0034355E" w:rsidP="000C664D">
            <w:pPr>
              <w:spacing w:after="0" w:line="240" w:lineRule="auto"/>
              <w:rPr>
                <w:rFonts w:ascii="Franklin Gothic Medium" w:hAnsi="Franklin Gothic Medium"/>
                <w:sz w:val="20"/>
                <w:szCs w:val="20"/>
              </w:rPr>
            </w:pPr>
            <w:r>
              <w:rPr>
                <w:rFonts w:ascii="Franklin Gothic Medium" w:hAnsi="Franklin Gothic Medium"/>
                <w:sz w:val="20"/>
                <w:szCs w:val="20"/>
              </w:rPr>
              <w:t>Introduction – Content Review</w:t>
            </w:r>
            <w:r w:rsidR="006541F3">
              <w:rPr>
                <w:rFonts w:ascii="Franklin Gothic Medium" w:hAnsi="Franklin Gothic Medium"/>
                <w:sz w:val="20"/>
                <w:szCs w:val="20"/>
              </w:rPr>
              <w:t xml:space="preserve"> </w:t>
            </w:r>
          </w:p>
        </w:tc>
        <w:tc>
          <w:tcPr>
            <w:tcW w:w="1919" w:type="pct"/>
          </w:tcPr>
          <w:p w14:paraId="300B478F" w14:textId="77777777" w:rsidR="0034355E" w:rsidRPr="0034355E" w:rsidRDefault="0034355E" w:rsidP="0034355E">
            <w:p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 xml:space="preserve">Review SMART presentation: </w:t>
            </w:r>
          </w:p>
          <w:p w14:paraId="3BC50706" w14:textId="77777777" w:rsidR="0034355E" w:rsidRPr="0034355E" w:rsidRDefault="0034355E" w:rsidP="0034355E">
            <w:p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*For each review slide in "4.3 Review Slides"*</w:t>
            </w:r>
          </w:p>
          <w:p w14:paraId="10AB555D" w14:textId="77777777" w:rsidR="0034355E" w:rsidRPr="0034355E" w:rsidRDefault="0034355E" w:rsidP="0034355E">
            <w:pPr>
              <w:numPr>
                <w:ilvl w:val="0"/>
                <w:numId w:val="29"/>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State the question from the slide.</w:t>
            </w:r>
          </w:p>
          <w:p w14:paraId="17F67EA5" w14:textId="77777777" w:rsidR="0034355E" w:rsidRPr="0034355E" w:rsidRDefault="0034355E" w:rsidP="0034355E">
            <w:pPr>
              <w:numPr>
                <w:ilvl w:val="0"/>
                <w:numId w:val="29"/>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Ask the students to describe the process to solve.</w:t>
            </w:r>
          </w:p>
          <w:p w14:paraId="666539B6" w14:textId="297F7C75" w:rsidR="0034355E" w:rsidRPr="0034355E" w:rsidRDefault="007C0F21" w:rsidP="0034355E">
            <w:p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i/>
                <w:iCs/>
                <w:sz w:val="20"/>
                <w:szCs w:val="20"/>
              </w:rPr>
              <w:t>(Students</w:t>
            </w:r>
            <w:r w:rsidR="0034355E" w:rsidRPr="0034355E">
              <w:rPr>
                <w:rFonts w:ascii="Franklin Gothic Medium" w:eastAsia="Times-Roman,ＭＳ 明朝" w:hAnsi="Franklin Gothic Medium" w:cs="Times-Roman,ＭＳ 明朝"/>
                <w:i/>
                <w:iCs/>
                <w:sz w:val="20"/>
                <w:szCs w:val="20"/>
              </w:rPr>
              <w:t xml:space="preserve"> do NOT need</w:t>
            </w:r>
            <w:r>
              <w:rPr>
                <w:rFonts w:ascii="Franklin Gothic Medium" w:eastAsia="Times-Roman,ＭＳ 明朝" w:hAnsi="Franklin Gothic Medium" w:cs="Times-Roman,ＭＳ 明朝"/>
                <w:i/>
                <w:iCs/>
                <w:sz w:val="20"/>
                <w:szCs w:val="20"/>
              </w:rPr>
              <w:t xml:space="preserve"> to solve these problems and write them down, only contribute to class discussion about the process of finding them</w:t>
            </w:r>
            <w:r w:rsidR="0034355E" w:rsidRPr="0034355E">
              <w:rPr>
                <w:rFonts w:ascii="Franklin Gothic Medium" w:eastAsia="Times-Roman,ＭＳ 明朝" w:hAnsi="Franklin Gothic Medium" w:cs="Times-Roman,ＭＳ 明朝"/>
                <w:i/>
                <w:iCs/>
                <w:sz w:val="20"/>
                <w:szCs w:val="20"/>
              </w:rPr>
              <w:t>.)</w:t>
            </w:r>
          </w:p>
          <w:p w14:paraId="5463D6AE" w14:textId="77777777" w:rsidR="0034355E" w:rsidRPr="0034355E" w:rsidRDefault="0034355E" w:rsidP="0034355E">
            <w:pPr>
              <w:numPr>
                <w:ilvl w:val="0"/>
                <w:numId w:val="29"/>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b/>
                <w:bCs/>
                <w:sz w:val="20"/>
                <w:szCs w:val="20"/>
              </w:rPr>
              <w:t>a.</w:t>
            </w:r>
            <w:r w:rsidRPr="0034355E">
              <w:rPr>
                <w:rFonts w:ascii="Franklin Gothic Medium" w:eastAsia="Times-Roman,ＭＳ 明朝" w:hAnsi="Franklin Gothic Medium" w:cs="Times-Roman,ＭＳ 明朝"/>
                <w:sz w:val="20"/>
                <w:szCs w:val="20"/>
              </w:rPr>
              <w:t xml:space="preserve"> If the students </w:t>
            </w:r>
            <w:r w:rsidRPr="0034355E">
              <w:rPr>
                <w:rFonts w:ascii="Franklin Gothic Medium" w:eastAsia="Times-Roman,ＭＳ 明朝" w:hAnsi="Franklin Gothic Medium" w:cs="Times-Roman,ＭＳ 明朝"/>
                <w:sz w:val="20"/>
                <w:szCs w:val="20"/>
                <w:u w:val="single"/>
              </w:rPr>
              <w:t>answer correctly</w:t>
            </w:r>
            <w:r w:rsidRPr="0034355E">
              <w:rPr>
                <w:rFonts w:ascii="Franklin Gothic Medium" w:eastAsia="Times-Roman,ＭＳ 明朝" w:hAnsi="Franklin Gothic Medium" w:cs="Times-Roman,ＭＳ 明朝"/>
                <w:sz w:val="20"/>
                <w:szCs w:val="20"/>
              </w:rPr>
              <w:t>, reveal the answer and corresponding work shown on the slide, agree with and restate the student's answer.</w:t>
            </w:r>
          </w:p>
          <w:p w14:paraId="3412FAA5" w14:textId="77777777" w:rsidR="0034355E" w:rsidRDefault="0034355E" w:rsidP="0034355E">
            <w:pPr>
              <w:spacing w:after="0" w:line="240" w:lineRule="auto"/>
              <w:ind w:left="720"/>
              <w:rPr>
                <w:rFonts w:ascii="Franklin Gothic Medium" w:eastAsia="Times-Roman,ＭＳ 明朝" w:hAnsi="Franklin Gothic Medium" w:cs="Times-Roman,ＭＳ 明朝"/>
                <w:b/>
                <w:bCs/>
                <w:sz w:val="20"/>
                <w:szCs w:val="20"/>
              </w:rPr>
            </w:pPr>
          </w:p>
          <w:p w14:paraId="20C23F5E" w14:textId="2AD05B1C" w:rsidR="008549BE" w:rsidRDefault="0034355E" w:rsidP="008549BE">
            <w:pPr>
              <w:pBdr>
                <w:bottom w:val="single" w:sz="12" w:space="1" w:color="auto"/>
              </w:pBdr>
              <w:spacing w:after="0" w:line="240" w:lineRule="auto"/>
              <w:ind w:left="720"/>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b/>
                <w:bCs/>
                <w:sz w:val="20"/>
                <w:szCs w:val="20"/>
              </w:rPr>
              <w:t>b.</w:t>
            </w:r>
            <w:r w:rsidRPr="0034355E">
              <w:rPr>
                <w:rFonts w:ascii="Franklin Gothic Medium" w:eastAsia="Times-Roman,ＭＳ 明朝" w:hAnsi="Franklin Gothic Medium" w:cs="Times-Roman,ＭＳ 明朝"/>
                <w:sz w:val="20"/>
                <w:szCs w:val="20"/>
              </w:rPr>
              <w:t xml:space="preserve"> If students </w:t>
            </w:r>
            <w:r w:rsidRPr="0034355E">
              <w:rPr>
                <w:rFonts w:ascii="Franklin Gothic Medium" w:eastAsia="Times-Roman,ＭＳ 明朝" w:hAnsi="Franklin Gothic Medium" w:cs="Times-Roman,ＭＳ 明朝"/>
                <w:sz w:val="20"/>
                <w:szCs w:val="20"/>
                <w:u w:val="single"/>
              </w:rPr>
              <w:t>do not answer completely or answer incorrectly</w:t>
            </w:r>
            <w:r w:rsidRPr="0034355E">
              <w:rPr>
                <w:rFonts w:ascii="Franklin Gothic Medium" w:eastAsia="Times-Roman,ＭＳ 明朝" w:hAnsi="Franklin Gothic Medium" w:cs="Times-Roman,ＭＳ 明朝"/>
                <w:sz w:val="20"/>
                <w:szCs w:val="20"/>
              </w:rPr>
              <w:t>, reveal work on the slide and ask a student to describe the process that is shown on the slide</w:t>
            </w:r>
            <w:r w:rsidR="008549BE">
              <w:rPr>
                <w:rFonts w:ascii="Franklin Gothic Medium" w:eastAsia="Times-Roman,ＭＳ 明朝" w:hAnsi="Franklin Gothic Medium" w:cs="Times-Roman,ＭＳ 明朝"/>
                <w:sz w:val="20"/>
                <w:szCs w:val="20"/>
              </w:rPr>
              <w:t>.</w:t>
            </w:r>
          </w:p>
          <w:p w14:paraId="671DE6CE" w14:textId="77777777" w:rsidR="008549BE" w:rsidRDefault="008549BE" w:rsidP="008549BE">
            <w:pPr>
              <w:pBdr>
                <w:bottom w:val="single" w:sz="12" w:space="1" w:color="auto"/>
              </w:pBdr>
              <w:spacing w:after="0" w:line="240" w:lineRule="auto"/>
              <w:rPr>
                <w:rFonts w:ascii="Franklin Gothic Medium" w:eastAsia="Times-Roman,ＭＳ 明朝" w:hAnsi="Franklin Gothic Medium" w:cs="Times-Roman,ＭＳ 明朝"/>
                <w:sz w:val="20"/>
                <w:szCs w:val="20"/>
              </w:rPr>
            </w:pPr>
          </w:p>
          <w:p w14:paraId="6D1D16E0" w14:textId="77777777" w:rsidR="008549BE" w:rsidRDefault="008549BE" w:rsidP="008549BE">
            <w:pPr>
              <w:spacing w:after="0" w:line="240" w:lineRule="auto"/>
              <w:rPr>
                <w:rFonts w:ascii="Franklin Gothic Medium" w:eastAsia="Times-Roman,ＭＳ 明朝" w:hAnsi="Franklin Gothic Medium" w:cs="Times-Roman,ＭＳ 明朝"/>
                <w:b/>
                <w:bCs/>
                <w:sz w:val="20"/>
                <w:szCs w:val="20"/>
              </w:rPr>
            </w:pPr>
          </w:p>
          <w:p w14:paraId="711440B5" w14:textId="3A7B3982" w:rsidR="008549BE" w:rsidRPr="008549BE" w:rsidRDefault="008549BE" w:rsidP="008549BE">
            <w:pPr>
              <w:spacing w:after="0" w:line="240" w:lineRule="auto"/>
              <w:rPr>
                <w:rFonts w:ascii="Franklin Gothic Medium" w:eastAsia="Times-Roman,ＭＳ 明朝" w:hAnsi="Franklin Gothic Medium" w:cs="Times-Roman,ＭＳ 明朝"/>
                <w:b/>
                <w:bCs/>
                <w:sz w:val="20"/>
                <w:szCs w:val="20"/>
              </w:rPr>
            </w:pPr>
            <w:r w:rsidRPr="008549BE">
              <w:rPr>
                <w:rFonts w:ascii="Franklin Gothic Medium" w:eastAsia="Times-Roman,ＭＳ 明朝" w:hAnsi="Franklin Gothic Medium" w:cs="Times-Roman,ＭＳ 明朝"/>
                <w:b/>
                <w:bCs/>
                <w:sz w:val="20"/>
                <w:szCs w:val="20"/>
              </w:rPr>
              <w:t>Slide #2: Converting Angles</w:t>
            </w:r>
          </w:p>
          <w:p w14:paraId="245A0FE9" w14:textId="20D42B73" w:rsidR="008549BE" w:rsidRDefault="008549BE" w:rsidP="008549BE">
            <w:pPr>
              <w:spacing w:after="0" w:line="240" w:lineRule="auto"/>
              <w:ind w:left="720"/>
              <w:rPr>
                <w:rFonts w:ascii="Franklin Gothic Medium" w:eastAsia="Times-Roman,ＭＳ 明朝" w:hAnsi="Franklin Gothic Medium" w:cs="Times-Roman,ＭＳ 明朝"/>
                <w:bCs/>
                <w:sz w:val="20"/>
                <w:szCs w:val="20"/>
              </w:rPr>
            </w:pPr>
            <w:r>
              <w:rPr>
                <w:rFonts w:ascii="Franklin Gothic Medium" w:eastAsia="Times-Roman,ＭＳ 明朝" w:hAnsi="Franklin Gothic Medium" w:cs="Times-Roman,ＭＳ 明朝"/>
                <w:bCs/>
                <w:sz w:val="20"/>
                <w:szCs w:val="20"/>
              </w:rPr>
              <w:t>“What are the 2 ways we can convert angles?”</w:t>
            </w:r>
          </w:p>
          <w:p w14:paraId="0693A230" w14:textId="3F5767AC" w:rsidR="008549BE" w:rsidRDefault="008549BE" w:rsidP="008549BE">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substituting 180º for π</w:t>
            </w:r>
          </w:p>
          <w:p w14:paraId="17310F13" w14:textId="6A291FAE" w:rsidR="008549BE" w:rsidRDefault="008549BE" w:rsidP="008549BE">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using the appropriate ratio (180º/ π or π/180º)</w:t>
            </w:r>
          </w:p>
          <w:p w14:paraId="46B1525E" w14:textId="2A91FE26" w:rsidR="008549BE" w:rsidRDefault="008549BE" w:rsidP="008549BE">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**First example uses substitution, second uses ratio**</w:t>
            </w:r>
          </w:p>
          <w:p w14:paraId="3DCFC428" w14:textId="618AC2B6" w:rsidR="008549BE" w:rsidRDefault="008549BE" w:rsidP="008549BE">
            <w:pPr>
              <w:spacing w:after="0" w:line="240" w:lineRule="auto"/>
              <w:rPr>
                <w:rFonts w:ascii="Franklin Gothic Medium" w:eastAsia="Times-Roman,ＭＳ 明朝" w:hAnsi="Franklin Gothic Medium" w:cs="Times-Roman,ＭＳ 明朝"/>
                <w:b/>
                <w:sz w:val="20"/>
                <w:szCs w:val="20"/>
              </w:rPr>
            </w:pPr>
            <w:r>
              <w:rPr>
                <w:rFonts w:ascii="Franklin Gothic Medium" w:eastAsia="Times-Roman,ＭＳ 明朝" w:hAnsi="Franklin Gothic Medium" w:cs="Times-Roman,ＭＳ 明朝"/>
                <w:b/>
                <w:sz w:val="20"/>
                <w:szCs w:val="20"/>
              </w:rPr>
              <w:t>Slide #3: Find the 6 trig functions given a triangle with 2 side lengths</w:t>
            </w:r>
          </w:p>
          <w:p w14:paraId="235CB24F" w14:textId="6A4277CE" w:rsidR="008549BE" w:rsidRPr="008549BE" w:rsidRDefault="008549BE" w:rsidP="008549BE">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“Before we find the functions, what do we need to do first?”</w:t>
            </w:r>
          </w:p>
          <w:p w14:paraId="2BC7BC18" w14:textId="251B0F76" w:rsidR="0034355E" w:rsidRDefault="008549BE" w:rsidP="008549BE">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Use Pythagorean Theorem to find missing length</w:t>
            </w:r>
          </w:p>
          <w:p w14:paraId="1A2CE0BC" w14:textId="22A530B2" w:rsidR="008549BE" w:rsidRDefault="0088598B" w:rsidP="0088598B">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“Now that we have the 3 lengths what do we do?”</w:t>
            </w:r>
          </w:p>
          <w:p w14:paraId="3649CF77" w14:textId="5C54149A" w:rsidR="0088598B" w:rsidRDefault="0088598B" w:rsidP="0088598B">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Use SOHCAHTOA</w:t>
            </w:r>
          </w:p>
          <w:p w14:paraId="20A746C4" w14:textId="0453CA18" w:rsidR="0088598B" w:rsidRPr="0088598B" w:rsidRDefault="0088598B" w:rsidP="0088598B">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**Ask which functions are the reciprocals of sine, cosine, and cotangent**</w:t>
            </w:r>
          </w:p>
          <w:p w14:paraId="7C99940B" w14:textId="2407A4A1" w:rsidR="0088598B" w:rsidRDefault="0088598B" w:rsidP="0034355E">
            <w:pPr>
              <w:spacing w:after="0" w:line="240" w:lineRule="auto"/>
              <w:rPr>
                <w:rFonts w:ascii="Franklin Gothic Medium" w:eastAsia="Times-Roman,ＭＳ 明朝" w:hAnsi="Franklin Gothic Medium" w:cs="Times-Roman,ＭＳ 明朝"/>
                <w:b/>
                <w:sz w:val="20"/>
                <w:szCs w:val="20"/>
              </w:rPr>
            </w:pPr>
            <w:r>
              <w:rPr>
                <w:rFonts w:ascii="Franklin Gothic Medium" w:eastAsia="Times-Roman,ＭＳ 明朝" w:hAnsi="Franklin Gothic Medium" w:cs="Times-Roman,ＭＳ 明朝"/>
                <w:b/>
                <w:sz w:val="20"/>
                <w:szCs w:val="20"/>
              </w:rPr>
              <w:t>Slide #4: Finding Coterminal Angles</w:t>
            </w:r>
          </w:p>
          <w:p w14:paraId="54437779" w14:textId="2BAA303F" w:rsidR="0088598B" w:rsidRDefault="0088598B" w:rsidP="0088598B">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lastRenderedPageBreak/>
              <w:t>“What is a coterminal angle?”</w:t>
            </w:r>
          </w:p>
          <w:p w14:paraId="3B09A9B8" w14:textId="7A6C679E" w:rsidR="0088598B" w:rsidRDefault="0088598B" w:rsidP="0088598B">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An angle that has the same terminal side. Lies at the same place in a coordinate plane.</w:t>
            </w:r>
          </w:p>
          <w:p w14:paraId="2BD005B8" w14:textId="55B5EA88" w:rsidR="0088598B" w:rsidRDefault="0088598B" w:rsidP="0088598B">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“How do we find coterminal angles?”</w:t>
            </w:r>
          </w:p>
          <w:p w14:paraId="3EF3433D" w14:textId="4A334CCB" w:rsidR="0088598B" w:rsidRDefault="002302F1" w:rsidP="0088598B">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(Given angle) ± 1 revolution</w:t>
            </w:r>
          </w:p>
          <w:p w14:paraId="2D15DA2B" w14:textId="53D33EB8" w:rsidR="002302F1" w:rsidRPr="0088598B" w:rsidRDefault="002302F1" w:rsidP="0088598B">
            <w:pPr>
              <w:pStyle w:val="ListParagraph"/>
              <w:numPr>
                <w:ilvl w:val="0"/>
                <w:numId w:val="31"/>
              </w:numPr>
              <w:spacing w:after="0" w:line="240" w:lineRule="auto"/>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 xml:space="preserve">Angle ± 2π or 360º </w:t>
            </w:r>
          </w:p>
          <w:p w14:paraId="2FF80D16" w14:textId="7B5BECF3" w:rsidR="002302F1" w:rsidRPr="002302F1" w:rsidRDefault="002302F1" w:rsidP="0034355E">
            <w:pPr>
              <w:spacing w:after="0" w:line="240" w:lineRule="auto"/>
              <w:rPr>
                <w:rFonts w:ascii="Franklin Gothic Medium" w:eastAsia="Times-Roman,ＭＳ 明朝" w:hAnsi="Franklin Gothic Medium" w:cs="Times-Roman,ＭＳ 明朝"/>
                <w:b/>
                <w:sz w:val="20"/>
                <w:szCs w:val="20"/>
              </w:rPr>
            </w:pPr>
            <w:r>
              <w:rPr>
                <w:rFonts w:ascii="Franklin Gothic Medium" w:eastAsia="Times-Roman,ＭＳ 明朝" w:hAnsi="Franklin Gothic Medium" w:cs="Times-Roman,ＭＳ 明朝"/>
                <w:b/>
                <w:sz w:val="20"/>
                <w:szCs w:val="20"/>
              </w:rPr>
              <w:t>Slide #5: Finding trig functions when given a point</w:t>
            </w:r>
          </w:p>
          <w:p w14:paraId="2887A41C" w14:textId="10747053" w:rsidR="0034355E" w:rsidRPr="0034355E" w:rsidRDefault="002302F1" w:rsidP="002302F1">
            <w:pPr>
              <w:spacing w:after="0" w:line="240" w:lineRule="auto"/>
              <w:jc w:val="center"/>
              <w:rPr>
                <w:rFonts w:ascii="Franklin Gothic Medium" w:eastAsia="Times-Roman,ＭＳ 明朝" w:hAnsi="Franklin Gothic Medium" w:cs="Times-Roman,ＭＳ 明朝"/>
                <w:color w:val="FF0000"/>
                <w:sz w:val="20"/>
                <w:szCs w:val="20"/>
              </w:rPr>
            </w:pPr>
            <w:r>
              <w:rPr>
                <w:rFonts w:ascii="Franklin Gothic Medium" w:eastAsia="Times-Roman,ＭＳ 明朝" w:hAnsi="Franklin Gothic Medium" w:cs="Times-Roman,ＭＳ 明朝"/>
                <w:color w:val="FF0000"/>
                <w:sz w:val="20"/>
                <w:szCs w:val="20"/>
              </w:rPr>
              <w:t>(Anticipated Difficulty)</w:t>
            </w:r>
          </w:p>
          <w:p w14:paraId="76AF9345" w14:textId="43FE3EBF" w:rsidR="0034355E" w:rsidRPr="0034355E" w:rsidRDefault="002302F1" w:rsidP="002302F1">
            <w:pPr>
              <w:spacing w:after="0" w:line="240" w:lineRule="auto"/>
              <w:ind w:left="720"/>
              <w:rPr>
                <w:rFonts w:ascii="Franklin Gothic Medium" w:eastAsia="Times-Roman,ＭＳ 明朝" w:hAnsi="Franklin Gothic Medium" w:cs="Times-Roman,ＭＳ 明朝"/>
                <w:sz w:val="20"/>
                <w:szCs w:val="20"/>
              </w:rPr>
            </w:pPr>
            <w:r>
              <w:rPr>
                <w:rFonts w:ascii="Franklin Gothic Medium" w:eastAsia="Times-Roman,ＭＳ 明朝" w:hAnsi="Franklin Gothic Medium" w:cs="Times-Roman,ＭＳ 明朝"/>
                <w:sz w:val="20"/>
                <w:szCs w:val="20"/>
              </w:rPr>
              <w:t>Prompt students through the following steps and reveal the written work on the slide after each step.</w:t>
            </w:r>
          </w:p>
          <w:p w14:paraId="48B1BABF" w14:textId="77777777" w:rsidR="0034355E" w:rsidRPr="0034355E" w:rsidRDefault="0034355E" w:rsidP="0034355E">
            <w:pPr>
              <w:numPr>
                <w:ilvl w:val="0"/>
                <w:numId w:val="30"/>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Plot the given point in a coordinate plane.</w:t>
            </w:r>
          </w:p>
          <w:p w14:paraId="655614D1" w14:textId="77777777" w:rsidR="0034355E" w:rsidRPr="0034355E" w:rsidRDefault="0034355E" w:rsidP="0034355E">
            <w:pPr>
              <w:numPr>
                <w:ilvl w:val="0"/>
                <w:numId w:val="30"/>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Create the reference triangle with the nearest x-axis.</w:t>
            </w:r>
          </w:p>
          <w:p w14:paraId="32697131" w14:textId="77777777" w:rsidR="0034355E" w:rsidRPr="0034355E" w:rsidRDefault="0034355E" w:rsidP="0034355E">
            <w:pPr>
              <w:numPr>
                <w:ilvl w:val="0"/>
                <w:numId w:val="30"/>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Label the legs of the triangle from your given point</w:t>
            </w:r>
          </w:p>
          <w:p w14:paraId="1228216C" w14:textId="77777777" w:rsidR="0034355E" w:rsidRPr="0034355E" w:rsidRDefault="0034355E" w:rsidP="0034355E">
            <w:pPr>
              <w:numPr>
                <w:ilvl w:val="0"/>
                <w:numId w:val="30"/>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Label positive and negative legs of triangle</w:t>
            </w:r>
          </w:p>
          <w:p w14:paraId="2896DDB0" w14:textId="77777777" w:rsidR="0034355E" w:rsidRPr="0034355E" w:rsidRDefault="0034355E" w:rsidP="0034355E">
            <w:pPr>
              <w:numPr>
                <w:ilvl w:val="0"/>
                <w:numId w:val="30"/>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Use Pythagorean Theorem to find third side.</w:t>
            </w:r>
          </w:p>
          <w:p w14:paraId="3EC37E48" w14:textId="0ED3FEFC" w:rsidR="0034355E" w:rsidRDefault="0034355E" w:rsidP="0034355E">
            <w:pPr>
              <w:numPr>
                <w:ilvl w:val="0"/>
                <w:numId w:val="30"/>
              </w:numPr>
              <w:spacing w:after="0" w:line="240" w:lineRule="auto"/>
              <w:rPr>
                <w:rFonts w:ascii="Franklin Gothic Medium" w:eastAsia="Times-Roman,ＭＳ 明朝" w:hAnsi="Franklin Gothic Medium" w:cs="Times-Roman,ＭＳ 明朝"/>
                <w:sz w:val="20"/>
                <w:szCs w:val="20"/>
              </w:rPr>
            </w:pPr>
            <w:r w:rsidRPr="0034355E">
              <w:rPr>
                <w:rFonts w:ascii="Franklin Gothic Medium" w:eastAsia="Times-Roman,ＭＳ 明朝" w:hAnsi="Franklin Gothic Medium" w:cs="Times-Roman,ＭＳ 明朝"/>
                <w:sz w:val="20"/>
                <w:szCs w:val="20"/>
              </w:rPr>
              <w:t>Use completed triangle to calculate trig functions.</w:t>
            </w:r>
            <w:r w:rsidR="002302F1">
              <w:rPr>
                <w:rFonts w:ascii="Franklin Gothic Medium" w:eastAsia="Times-Roman,ＭＳ 明朝" w:hAnsi="Franklin Gothic Medium" w:cs="Times-Roman,ＭＳ 明朝"/>
                <w:sz w:val="20"/>
                <w:szCs w:val="20"/>
              </w:rPr>
              <w:t xml:space="preserve"> (</w:t>
            </w:r>
            <w:r w:rsidR="002302F1" w:rsidRPr="002302F1">
              <w:rPr>
                <w:rFonts w:ascii="Franklin Gothic Medium" w:eastAsia="Times-Roman,ＭＳ 明朝" w:hAnsi="Franklin Gothic Medium" w:cs="Times-Roman,ＭＳ 明朝"/>
                <w:sz w:val="20"/>
                <w:szCs w:val="20"/>
              </w:rPr>
              <w:sym w:font="Wingdings" w:char="F0DF"/>
            </w:r>
            <w:r w:rsidR="002302F1">
              <w:rPr>
                <w:rFonts w:ascii="Franklin Gothic Medium" w:eastAsia="Times-Roman,ＭＳ 明朝" w:hAnsi="Franklin Gothic Medium" w:cs="Times-Roman,ＭＳ 明朝"/>
                <w:sz w:val="20"/>
                <w:szCs w:val="20"/>
              </w:rPr>
              <w:t>similar to slide #3)</w:t>
            </w:r>
          </w:p>
          <w:p w14:paraId="75E9B334" w14:textId="17548AF4" w:rsidR="00622327" w:rsidRPr="00622327" w:rsidRDefault="00622327" w:rsidP="00622327">
            <w:pPr>
              <w:spacing w:after="0" w:line="240" w:lineRule="auto"/>
              <w:rPr>
                <w:rFonts w:ascii="Franklin Gothic Medium" w:eastAsia="Times-Roman,ＭＳ 明朝" w:hAnsi="Franklin Gothic Medium" w:cs="Times-Roman,ＭＳ 明朝"/>
                <w:b/>
                <w:sz w:val="20"/>
                <w:szCs w:val="20"/>
              </w:rPr>
            </w:pPr>
            <w:r>
              <w:rPr>
                <w:rFonts w:ascii="Franklin Gothic Medium" w:eastAsia="Times-Roman,ＭＳ 明朝" w:hAnsi="Franklin Gothic Medium" w:cs="Times-Roman,ＭＳ 明朝"/>
                <w:b/>
                <w:sz w:val="20"/>
                <w:szCs w:val="20"/>
              </w:rPr>
              <w:t>Slide #6: Finding exact values of trig functions:</w:t>
            </w:r>
          </w:p>
          <w:p w14:paraId="5E3BF6D6" w14:textId="3AB48B5C" w:rsidR="00BC40EB" w:rsidRDefault="00BC40EB" w:rsidP="00BC40EB">
            <w:pPr>
              <w:spacing w:after="0" w:line="240" w:lineRule="auto"/>
              <w:ind w:left="720"/>
              <w:rPr>
                <w:rFonts w:ascii="Franklin Gothic Medium" w:eastAsiaTheme="minorEastAsia" w:hAnsi="Franklin Gothic Medium" w:cs="Times-Roman"/>
                <w:sz w:val="20"/>
                <w:szCs w:val="20"/>
              </w:rPr>
            </w:pPr>
            <w:r>
              <w:rPr>
                <w:rFonts w:ascii="Franklin Gothic Medium" w:eastAsiaTheme="minorEastAsia" w:hAnsi="Franklin Gothic Medium" w:cs="Times-Roman"/>
                <w:sz w:val="20"/>
                <w:szCs w:val="20"/>
              </w:rPr>
              <w:t>“What are the general steps to solve??”</w:t>
            </w:r>
          </w:p>
          <w:p w14:paraId="3B530DCE" w14:textId="145BB7B1" w:rsidR="00BC40EB" w:rsidRPr="00BC40EB" w:rsidRDefault="00BC40EB" w:rsidP="00BC40EB">
            <w:pPr>
              <w:pStyle w:val="ListParagraph"/>
              <w:numPr>
                <w:ilvl w:val="0"/>
                <w:numId w:val="31"/>
              </w:numPr>
              <w:spacing w:after="0" w:line="240" w:lineRule="auto"/>
              <w:rPr>
                <w:rFonts w:ascii="Franklin Gothic Medium" w:eastAsiaTheme="minorEastAsia" w:hAnsi="Franklin Gothic Medium" w:cs="Times-Roman"/>
                <w:sz w:val="20"/>
                <w:szCs w:val="20"/>
              </w:rPr>
            </w:pPr>
            <w:r>
              <w:rPr>
                <w:rFonts w:ascii="Franklin Gothic Medium" w:eastAsiaTheme="minorEastAsia" w:hAnsi="Franklin Gothic Medium" w:cs="Times-Roman"/>
                <w:sz w:val="20"/>
                <w:szCs w:val="20"/>
              </w:rPr>
              <w:t>Plot angle in the coordinate plane.</w:t>
            </w:r>
          </w:p>
          <w:p w14:paraId="53301318" w14:textId="77777777" w:rsidR="00BC40EB" w:rsidRDefault="00BC40EB" w:rsidP="00BC40EB">
            <w:pPr>
              <w:pStyle w:val="ListParagraph"/>
              <w:numPr>
                <w:ilvl w:val="0"/>
                <w:numId w:val="31"/>
              </w:numPr>
              <w:spacing w:after="0" w:line="240" w:lineRule="auto"/>
              <w:rPr>
                <w:rFonts w:ascii="Franklin Gothic Medium" w:eastAsiaTheme="minorEastAsia" w:hAnsi="Franklin Gothic Medium" w:cs="Times-Roman"/>
                <w:sz w:val="20"/>
                <w:szCs w:val="20"/>
              </w:rPr>
            </w:pPr>
            <w:r>
              <w:rPr>
                <w:rFonts w:ascii="Franklin Gothic Medium" w:eastAsiaTheme="minorEastAsia" w:hAnsi="Franklin Gothic Medium" w:cs="Times-Roman"/>
                <w:sz w:val="20"/>
                <w:szCs w:val="20"/>
              </w:rPr>
              <w:t>Create 45-45-90 triangle or 30-60-90 triangle and label sides</w:t>
            </w:r>
          </w:p>
          <w:p w14:paraId="5A8B05C3" w14:textId="284BB9C4" w:rsidR="00365E64" w:rsidRDefault="00BC40EB" w:rsidP="00365E64">
            <w:pPr>
              <w:pStyle w:val="ListParagraph"/>
              <w:numPr>
                <w:ilvl w:val="0"/>
                <w:numId w:val="31"/>
              </w:numPr>
              <w:pBdr>
                <w:bottom w:val="single" w:sz="12" w:space="1" w:color="auto"/>
              </w:pBdr>
              <w:spacing w:after="0" w:line="240" w:lineRule="auto"/>
              <w:rPr>
                <w:rFonts w:ascii="Franklin Gothic Medium" w:eastAsiaTheme="minorEastAsia" w:hAnsi="Franklin Gothic Medium" w:cs="Times-Roman"/>
                <w:sz w:val="20"/>
                <w:szCs w:val="20"/>
              </w:rPr>
            </w:pPr>
            <w:r>
              <w:rPr>
                <w:rFonts w:ascii="Franklin Gothic Medium" w:eastAsiaTheme="minorEastAsia" w:hAnsi="Franklin Gothic Medium" w:cs="Times-Roman"/>
                <w:sz w:val="20"/>
                <w:szCs w:val="20"/>
              </w:rPr>
              <w:t xml:space="preserve">Create the appropriate </w:t>
            </w:r>
            <w:r w:rsidR="00351AAE">
              <w:rPr>
                <w:rFonts w:ascii="Franklin Gothic Medium" w:eastAsiaTheme="minorEastAsia" w:hAnsi="Franklin Gothic Medium" w:cs="Times-Roman"/>
                <w:sz w:val="20"/>
                <w:szCs w:val="20"/>
              </w:rPr>
              <w:t xml:space="preserve">trig function </w:t>
            </w:r>
            <w:r>
              <w:rPr>
                <w:rFonts w:ascii="Franklin Gothic Medium" w:eastAsiaTheme="minorEastAsia" w:hAnsi="Franklin Gothic Medium" w:cs="Times-Roman"/>
                <w:sz w:val="20"/>
                <w:szCs w:val="20"/>
              </w:rPr>
              <w:t>ratio in reference to θ</w:t>
            </w:r>
          </w:p>
          <w:p w14:paraId="7C22552A" w14:textId="718F8A6B" w:rsidR="002D14BD" w:rsidRPr="00365E64" w:rsidRDefault="002D14BD" w:rsidP="002D14BD">
            <w:pPr>
              <w:pStyle w:val="ListParagraph"/>
              <w:pBdr>
                <w:bottom w:val="single" w:sz="12" w:space="1" w:color="auto"/>
              </w:pBdr>
              <w:spacing w:after="0" w:line="240" w:lineRule="auto"/>
              <w:ind w:left="1080"/>
              <w:rPr>
                <w:rFonts w:ascii="Franklin Gothic Medium" w:eastAsiaTheme="minorEastAsia" w:hAnsi="Franklin Gothic Medium" w:cs="Times-Roman"/>
                <w:sz w:val="20"/>
                <w:szCs w:val="20"/>
              </w:rPr>
            </w:pPr>
            <w:r>
              <w:rPr>
                <w:rFonts w:ascii="Franklin Gothic Medium" w:eastAsiaTheme="minorEastAsia" w:hAnsi="Franklin Gothic Medium" w:cs="Times-Roman"/>
                <w:sz w:val="20"/>
                <w:szCs w:val="20"/>
              </w:rPr>
              <w:t xml:space="preserve">When working through Slide #6 draw the </w:t>
            </w:r>
            <w:r w:rsidR="00EE7AE9">
              <w:rPr>
                <w:rFonts w:ascii="Franklin Gothic Medium" w:eastAsiaTheme="minorEastAsia" w:hAnsi="Franklin Gothic Medium" w:cs="Times-Roman"/>
                <w:sz w:val="20"/>
                <w:szCs w:val="20"/>
              </w:rPr>
              <w:t>45-45-90 triangle and</w:t>
            </w:r>
            <w:r>
              <w:rPr>
                <w:rFonts w:ascii="Franklin Gothic Medium" w:eastAsiaTheme="minorEastAsia" w:hAnsi="Franklin Gothic Medium" w:cs="Times-Roman"/>
                <w:sz w:val="20"/>
                <w:szCs w:val="20"/>
              </w:rPr>
              <w:t xml:space="preserve"> 30-60-90 triangle on the whiteboard </w:t>
            </w:r>
            <w:r w:rsidR="00EE7AE9">
              <w:rPr>
                <w:rFonts w:ascii="Franklin Gothic Medium" w:eastAsiaTheme="minorEastAsia" w:hAnsi="Franklin Gothic Medium" w:cs="Times-Roman"/>
                <w:sz w:val="20"/>
                <w:szCs w:val="20"/>
              </w:rPr>
              <w:t>and ask for students to tell me the side lengths and angles.</w:t>
            </w:r>
          </w:p>
          <w:p w14:paraId="7E269478" w14:textId="77777777" w:rsidR="00351AAE" w:rsidRDefault="00351AAE" w:rsidP="00351AAE">
            <w:pPr>
              <w:spacing w:after="0" w:line="240" w:lineRule="auto"/>
              <w:rPr>
                <w:rFonts w:ascii="Franklin Gothic Medium" w:eastAsiaTheme="minorEastAsia" w:hAnsi="Franklin Gothic Medium" w:cs="Times-Roman"/>
                <w:sz w:val="20"/>
                <w:szCs w:val="20"/>
              </w:rPr>
            </w:pPr>
          </w:p>
          <w:p w14:paraId="081B74FD" w14:textId="54864E46" w:rsidR="00351AAE" w:rsidRPr="00351AAE" w:rsidRDefault="00351AAE" w:rsidP="00351AAE">
            <w:pPr>
              <w:spacing w:after="0" w:line="240" w:lineRule="auto"/>
              <w:rPr>
                <w:rFonts w:ascii="Franklin Gothic Medium" w:eastAsiaTheme="minorEastAsia" w:hAnsi="Franklin Gothic Medium" w:cs="Times-Roman"/>
                <w:sz w:val="20"/>
                <w:szCs w:val="20"/>
              </w:rPr>
            </w:pPr>
            <w:r>
              <w:rPr>
                <w:rFonts w:ascii="Franklin Gothic Medium" w:eastAsiaTheme="minorEastAsia" w:hAnsi="Franklin Gothic Medium" w:cs="Times-Roman"/>
                <w:sz w:val="20"/>
                <w:szCs w:val="20"/>
              </w:rPr>
              <w:t>Ask for questions of if there is a problem the students want more review on/do another example.</w:t>
            </w:r>
          </w:p>
        </w:tc>
        <w:tc>
          <w:tcPr>
            <w:tcW w:w="2006" w:type="pct"/>
          </w:tcPr>
          <w:p w14:paraId="2042E0D9" w14:textId="77777777" w:rsidR="006541F3" w:rsidRDefault="006541F3" w:rsidP="000C664D">
            <w:pPr>
              <w:spacing w:after="0" w:line="240" w:lineRule="auto"/>
              <w:rPr>
                <w:sz w:val="20"/>
                <w:szCs w:val="20"/>
              </w:rPr>
            </w:pPr>
          </w:p>
          <w:p w14:paraId="2A9B29D3" w14:textId="77777777" w:rsidR="00351AAE" w:rsidRDefault="00351AAE" w:rsidP="000C664D">
            <w:pPr>
              <w:spacing w:after="0" w:line="240" w:lineRule="auto"/>
              <w:rPr>
                <w:sz w:val="20"/>
                <w:szCs w:val="20"/>
              </w:rPr>
            </w:pPr>
          </w:p>
          <w:p w14:paraId="1C64FA06" w14:textId="77777777" w:rsidR="00351AAE" w:rsidRDefault="00351AAE" w:rsidP="000C664D">
            <w:pPr>
              <w:spacing w:after="0" w:line="240" w:lineRule="auto"/>
              <w:rPr>
                <w:sz w:val="20"/>
                <w:szCs w:val="20"/>
              </w:rPr>
            </w:pPr>
          </w:p>
          <w:p w14:paraId="36EE6C31" w14:textId="77777777" w:rsidR="00351AAE" w:rsidRDefault="00351AAE" w:rsidP="000C664D">
            <w:pPr>
              <w:spacing w:after="0" w:line="240" w:lineRule="auto"/>
              <w:rPr>
                <w:sz w:val="20"/>
                <w:szCs w:val="20"/>
              </w:rPr>
            </w:pPr>
          </w:p>
          <w:p w14:paraId="1F41E3D2" w14:textId="77777777" w:rsidR="00351AAE" w:rsidRDefault="00351AAE" w:rsidP="000C664D">
            <w:pPr>
              <w:spacing w:after="0" w:line="240" w:lineRule="auto"/>
              <w:rPr>
                <w:sz w:val="20"/>
                <w:szCs w:val="20"/>
              </w:rPr>
            </w:pPr>
          </w:p>
          <w:p w14:paraId="635B3602" w14:textId="77777777" w:rsidR="00351AAE" w:rsidRDefault="00351AAE" w:rsidP="000C664D">
            <w:pPr>
              <w:spacing w:after="0" w:line="240" w:lineRule="auto"/>
              <w:rPr>
                <w:sz w:val="20"/>
                <w:szCs w:val="20"/>
              </w:rPr>
            </w:pPr>
          </w:p>
          <w:p w14:paraId="2A4B3BFB" w14:textId="77777777" w:rsidR="00351AAE" w:rsidRDefault="00351AAE" w:rsidP="000C664D">
            <w:pPr>
              <w:spacing w:after="0" w:line="240" w:lineRule="auto"/>
              <w:rPr>
                <w:sz w:val="20"/>
                <w:szCs w:val="20"/>
              </w:rPr>
            </w:pPr>
          </w:p>
          <w:p w14:paraId="72082F73" w14:textId="77777777" w:rsidR="00351AAE" w:rsidRDefault="00351AAE" w:rsidP="000C664D">
            <w:pPr>
              <w:spacing w:after="0" w:line="240" w:lineRule="auto"/>
              <w:rPr>
                <w:sz w:val="20"/>
                <w:szCs w:val="20"/>
              </w:rPr>
            </w:pPr>
          </w:p>
          <w:p w14:paraId="0CA20430" w14:textId="77777777" w:rsidR="00351AAE" w:rsidRDefault="00351AAE" w:rsidP="000C664D">
            <w:pPr>
              <w:spacing w:after="0" w:line="240" w:lineRule="auto"/>
              <w:rPr>
                <w:sz w:val="20"/>
                <w:szCs w:val="20"/>
              </w:rPr>
            </w:pPr>
          </w:p>
          <w:p w14:paraId="778F87D0" w14:textId="77777777" w:rsidR="00351AAE" w:rsidRDefault="00351AAE" w:rsidP="000C664D">
            <w:pPr>
              <w:spacing w:after="0" w:line="240" w:lineRule="auto"/>
              <w:rPr>
                <w:sz w:val="20"/>
                <w:szCs w:val="20"/>
              </w:rPr>
            </w:pPr>
          </w:p>
          <w:p w14:paraId="39E6E825" w14:textId="77777777" w:rsidR="00351AAE" w:rsidRDefault="00351AAE" w:rsidP="000C664D">
            <w:pPr>
              <w:spacing w:after="0" w:line="240" w:lineRule="auto"/>
              <w:rPr>
                <w:sz w:val="20"/>
                <w:szCs w:val="20"/>
              </w:rPr>
            </w:pPr>
          </w:p>
          <w:p w14:paraId="1AFE706B" w14:textId="77777777" w:rsidR="00351AAE" w:rsidRDefault="00351AAE" w:rsidP="000C664D">
            <w:pPr>
              <w:spacing w:after="0" w:line="240" w:lineRule="auto"/>
              <w:rPr>
                <w:sz w:val="20"/>
                <w:szCs w:val="20"/>
              </w:rPr>
            </w:pPr>
          </w:p>
          <w:p w14:paraId="67F3F5B9" w14:textId="77777777" w:rsidR="00351AAE" w:rsidRDefault="00351AAE" w:rsidP="000C664D">
            <w:pPr>
              <w:spacing w:after="0" w:line="240" w:lineRule="auto"/>
              <w:rPr>
                <w:sz w:val="20"/>
                <w:szCs w:val="20"/>
              </w:rPr>
            </w:pPr>
          </w:p>
          <w:p w14:paraId="78346A3E" w14:textId="77777777" w:rsidR="00351AAE" w:rsidRDefault="00351AAE" w:rsidP="000C664D">
            <w:pPr>
              <w:spacing w:after="0" w:line="240" w:lineRule="auto"/>
              <w:rPr>
                <w:sz w:val="20"/>
                <w:szCs w:val="20"/>
              </w:rPr>
            </w:pPr>
          </w:p>
          <w:p w14:paraId="5CFBE761" w14:textId="77777777" w:rsidR="00351AAE" w:rsidRDefault="00351AAE" w:rsidP="000C664D">
            <w:pPr>
              <w:spacing w:after="0" w:line="240" w:lineRule="auto"/>
              <w:rPr>
                <w:sz w:val="20"/>
                <w:szCs w:val="20"/>
              </w:rPr>
            </w:pPr>
          </w:p>
          <w:p w14:paraId="418E314B" w14:textId="77777777" w:rsidR="00351AAE" w:rsidRDefault="00351AAE" w:rsidP="000C664D">
            <w:pPr>
              <w:spacing w:after="0" w:line="240" w:lineRule="auto"/>
              <w:rPr>
                <w:sz w:val="20"/>
                <w:szCs w:val="20"/>
              </w:rPr>
            </w:pPr>
          </w:p>
          <w:p w14:paraId="0D203639" w14:textId="77777777" w:rsidR="00351AAE" w:rsidRDefault="00351AAE" w:rsidP="000C664D">
            <w:pPr>
              <w:spacing w:after="0" w:line="240" w:lineRule="auto"/>
              <w:rPr>
                <w:sz w:val="20"/>
                <w:szCs w:val="20"/>
              </w:rPr>
            </w:pPr>
            <w:r>
              <w:rPr>
                <w:sz w:val="20"/>
                <w:szCs w:val="20"/>
              </w:rPr>
              <w:t>Students will be answering questions prompted by Mr. Keller or I as we alternately work through the review slides. Some may take out their Chapter 4 guided notes as a refresher on how to solve.</w:t>
            </w:r>
          </w:p>
          <w:p w14:paraId="523F5010" w14:textId="77777777" w:rsidR="007C0F21" w:rsidRDefault="007C0F21" w:rsidP="000C664D">
            <w:pPr>
              <w:spacing w:after="0" w:line="240" w:lineRule="auto"/>
              <w:rPr>
                <w:sz w:val="20"/>
                <w:szCs w:val="20"/>
              </w:rPr>
            </w:pPr>
          </w:p>
          <w:p w14:paraId="4CC0DB43" w14:textId="77777777" w:rsidR="007C0F21" w:rsidRDefault="007C0F21" w:rsidP="000C664D">
            <w:pPr>
              <w:spacing w:after="0" w:line="240" w:lineRule="auto"/>
              <w:rPr>
                <w:sz w:val="20"/>
                <w:szCs w:val="20"/>
              </w:rPr>
            </w:pPr>
          </w:p>
          <w:p w14:paraId="4D9A74C4" w14:textId="77777777" w:rsidR="007C0F21" w:rsidRDefault="007C0F21" w:rsidP="000C664D">
            <w:pPr>
              <w:spacing w:after="0" w:line="240" w:lineRule="auto"/>
              <w:rPr>
                <w:sz w:val="20"/>
                <w:szCs w:val="20"/>
              </w:rPr>
            </w:pPr>
          </w:p>
          <w:p w14:paraId="7BE74344" w14:textId="77777777" w:rsidR="007C0F21" w:rsidRDefault="007C0F21" w:rsidP="000C664D">
            <w:pPr>
              <w:spacing w:after="0" w:line="240" w:lineRule="auto"/>
              <w:rPr>
                <w:sz w:val="20"/>
                <w:szCs w:val="20"/>
              </w:rPr>
            </w:pPr>
          </w:p>
          <w:p w14:paraId="6E2B368C" w14:textId="77777777" w:rsidR="007C0F21" w:rsidRDefault="007C0F21" w:rsidP="000C664D">
            <w:pPr>
              <w:spacing w:after="0" w:line="240" w:lineRule="auto"/>
              <w:rPr>
                <w:sz w:val="20"/>
                <w:szCs w:val="20"/>
              </w:rPr>
            </w:pPr>
          </w:p>
          <w:p w14:paraId="473C4215" w14:textId="77777777" w:rsidR="007C0F21" w:rsidRDefault="007C0F21" w:rsidP="000C664D">
            <w:pPr>
              <w:spacing w:after="0" w:line="240" w:lineRule="auto"/>
              <w:rPr>
                <w:sz w:val="20"/>
                <w:szCs w:val="20"/>
              </w:rPr>
            </w:pPr>
            <w:r>
              <w:rPr>
                <w:sz w:val="20"/>
                <w:szCs w:val="20"/>
              </w:rPr>
              <w:t xml:space="preserve">Students may use their calculator to find the missing side of the given triangle. </w:t>
            </w:r>
          </w:p>
          <w:p w14:paraId="652393D7" w14:textId="77777777" w:rsidR="007C0F21" w:rsidRDefault="007C0F21" w:rsidP="000C664D">
            <w:pPr>
              <w:spacing w:after="0" w:line="240" w:lineRule="auto"/>
              <w:rPr>
                <w:sz w:val="20"/>
                <w:szCs w:val="20"/>
              </w:rPr>
            </w:pPr>
          </w:p>
          <w:p w14:paraId="71778C4B" w14:textId="77777777" w:rsidR="007C0F21" w:rsidRDefault="007C0F21" w:rsidP="000C664D">
            <w:pPr>
              <w:spacing w:after="0" w:line="240" w:lineRule="auto"/>
              <w:rPr>
                <w:sz w:val="20"/>
                <w:szCs w:val="20"/>
              </w:rPr>
            </w:pPr>
          </w:p>
          <w:p w14:paraId="5ECAB839" w14:textId="77777777" w:rsidR="007C0F21" w:rsidRDefault="007C0F21" w:rsidP="000C664D">
            <w:pPr>
              <w:spacing w:after="0" w:line="240" w:lineRule="auto"/>
              <w:rPr>
                <w:sz w:val="20"/>
                <w:szCs w:val="20"/>
              </w:rPr>
            </w:pPr>
          </w:p>
          <w:p w14:paraId="1B9ACF89" w14:textId="77777777" w:rsidR="007C0F21" w:rsidRDefault="007C0F21" w:rsidP="000C664D">
            <w:pPr>
              <w:spacing w:after="0" w:line="240" w:lineRule="auto"/>
              <w:rPr>
                <w:sz w:val="20"/>
                <w:szCs w:val="20"/>
              </w:rPr>
            </w:pPr>
          </w:p>
          <w:p w14:paraId="62773C76" w14:textId="77777777" w:rsidR="007C0F21" w:rsidRDefault="007C0F21" w:rsidP="000C664D">
            <w:pPr>
              <w:spacing w:after="0" w:line="240" w:lineRule="auto"/>
              <w:rPr>
                <w:sz w:val="20"/>
                <w:szCs w:val="20"/>
              </w:rPr>
            </w:pPr>
          </w:p>
          <w:p w14:paraId="6F55E75C" w14:textId="77777777" w:rsidR="007C0F21" w:rsidRDefault="007C0F21" w:rsidP="000C664D">
            <w:pPr>
              <w:spacing w:after="0" w:line="240" w:lineRule="auto"/>
              <w:rPr>
                <w:sz w:val="20"/>
                <w:szCs w:val="20"/>
              </w:rPr>
            </w:pPr>
          </w:p>
          <w:p w14:paraId="00ABFF93" w14:textId="77777777" w:rsidR="007C0F21" w:rsidRDefault="007C0F21" w:rsidP="000C664D">
            <w:pPr>
              <w:spacing w:after="0" w:line="240" w:lineRule="auto"/>
              <w:rPr>
                <w:sz w:val="20"/>
                <w:szCs w:val="20"/>
              </w:rPr>
            </w:pPr>
            <w:r>
              <w:rPr>
                <w:sz w:val="20"/>
                <w:szCs w:val="20"/>
              </w:rPr>
              <w:lastRenderedPageBreak/>
              <w:t xml:space="preserve">Students may use their calculator or mental math the find at least </w:t>
            </w:r>
            <w:r w:rsidR="004571DA">
              <w:rPr>
                <w:sz w:val="20"/>
                <w:szCs w:val="20"/>
              </w:rPr>
              <w:t xml:space="preserve">one coterminal angle of either </w:t>
            </w:r>
            <w:r w:rsidR="00DC54B3">
              <w:rPr>
                <w:sz w:val="20"/>
                <w:szCs w:val="20"/>
              </w:rPr>
              <w:t>given angle.</w:t>
            </w:r>
          </w:p>
          <w:p w14:paraId="5F6BD27F" w14:textId="77777777" w:rsidR="00DC54B3" w:rsidRDefault="00DC54B3" w:rsidP="000C664D">
            <w:pPr>
              <w:spacing w:after="0" w:line="240" w:lineRule="auto"/>
              <w:rPr>
                <w:sz w:val="20"/>
                <w:szCs w:val="20"/>
              </w:rPr>
            </w:pPr>
          </w:p>
          <w:p w14:paraId="3C399930" w14:textId="77777777" w:rsidR="00DC54B3" w:rsidRDefault="00DC54B3" w:rsidP="000C664D">
            <w:pPr>
              <w:spacing w:after="0" w:line="240" w:lineRule="auto"/>
              <w:rPr>
                <w:sz w:val="20"/>
                <w:szCs w:val="20"/>
              </w:rPr>
            </w:pPr>
          </w:p>
          <w:p w14:paraId="02568906" w14:textId="77777777" w:rsidR="00DC54B3" w:rsidRDefault="00DC54B3" w:rsidP="000C664D">
            <w:pPr>
              <w:spacing w:after="0" w:line="240" w:lineRule="auto"/>
              <w:rPr>
                <w:sz w:val="20"/>
                <w:szCs w:val="20"/>
              </w:rPr>
            </w:pPr>
          </w:p>
          <w:p w14:paraId="1E5631E8" w14:textId="77777777" w:rsidR="00DC54B3" w:rsidRDefault="00DC54B3" w:rsidP="000C664D">
            <w:pPr>
              <w:spacing w:after="0" w:line="240" w:lineRule="auto"/>
              <w:rPr>
                <w:sz w:val="20"/>
                <w:szCs w:val="20"/>
              </w:rPr>
            </w:pPr>
          </w:p>
          <w:p w14:paraId="301B4E0C" w14:textId="77777777" w:rsidR="00DC54B3" w:rsidRDefault="00DC54B3" w:rsidP="000C664D">
            <w:pPr>
              <w:spacing w:after="0" w:line="240" w:lineRule="auto"/>
              <w:rPr>
                <w:sz w:val="20"/>
                <w:szCs w:val="20"/>
              </w:rPr>
            </w:pPr>
          </w:p>
          <w:p w14:paraId="3B9A537C" w14:textId="77777777" w:rsidR="00365E64" w:rsidRDefault="00365E64" w:rsidP="000C664D">
            <w:pPr>
              <w:spacing w:after="0" w:line="240" w:lineRule="auto"/>
              <w:rPr>
                <w:sz w:val="20"/>
                <w:szCs w:val="20"/>
              </w:rPr>
            </w:pPr>
          </w:p>
          <w:p w14:paraId="7D26338C" w14:textId="77777777" w:rsidR="00365E64" w:rsidRDefault="00365E64" w:rsidP="000C664D">
            <w:pPr>
              <w:spacing w:after="0" w:line="240" w:lineRule="auto"/>
              <w:rPr>
                <w:sz w:val="20"/>
                <w:szCs w:val="20"/>
              </w:rPr>
            </w:pPr>
          </w:p>
          <w:p w14:paraId="1334E1DA" w14:textId="77777777" w:rsidR="00365E64" w:rsidRDefault="00365E64" w:rsidP="000C664D">
            <w:pPr>
              <w:spacing w:after="0" w:line="240" w:lineRule="auto"/>
              <w:rPr>
                <w:sz w:val="20"/>
                <w:szCs w:val="20"/>
              </w:rPr>
            </w:pPr>
          </w:p>
          <w:p w14:paraId="17A6C15A" w14:textId="1F26165E" w:rsidR="00DC54B3" w:rsidRDefault="00DC54B3" w:rsidP="000C664D">
            <w:pPr>
              <w:spacing w:after="0" w:line="240" w:lineRule="auto"/>
              <w:rPr>
                <w:sz w:val="20"/>
                <w:szCs w:val="20"/>
              </w:rPr>
            </w:pPr>
            <w:r>
              <w:rPr>
                <w:sz w:val="20"/>
                <w:szCs w:val="20"/>
              </w:rPr>
              <w:t>Students will follow along as the class discusses how to solve the problem step by step. They will contribute to discussion by stating which quadrant the given angle is in, whether a side measu</w:t>
            </w:r>
            <w:r w:rsidR="00365E64">
              <w:rPr>
                <w:sz w:val="20"/>
                <w:szCs w:val="20"/>
              </w:rPr>
              <w:t xml:space="preserve">rement is positive or negative, and state which measurements of the triangle we will use in the trig function that was asked to be found. </w:t>
            </w:r>
          </w:p>
          <w:p w14:paraId="0AF0CC4B" w14:textId="77777777" w:rsidR="00365E64" w:rsidRDefault="00365E64" w:rsidP="000C664D">
            <w:pPr>
              <w:spacing w:after="0" w:line="240" w:lineRule="auto"/>
              <w:rPr>
                <w:sz w:val="20"/>
                <w:szCs w:val="20"/>
              </w:rPr>
            </w:pPr>
          </w:p>
          <w:p w14:paraId="5006BB42" w14:textId="77777777" w:rsidR="00365E64" w:rsidRDefault="00365E64" w:rsidP="000C664D">
            <w:pPr>
              <w:spacing w:after="0" w:line="240" w:lineRule="auto"/>
              <w:rPr>
                <w:sz w:val="20"/>
                <w:szCs w:val="20"/>
              </w:rPr>
            </w:pPr>
          </w:p>
          <w:p w14:paraId="2654AF2F" w14:textId="77777777" w:rsidR="00365E64" w:rsidRDefault="00365E64" w:rsidP="000C664D">
            <w:pPr>
              <w:spacing w:after="0" w:line="240" w:lineRule="auto"/>
              <w:rPr>
                <w:sz w:val="20"/>
                <w:szCs w:val="20"/>
              </w:rPr>
            </w:pPr>
          </w:p>
          <w:p w14:paraId="5F9DC849" w14:textId="77777777" w:rsidR="00365E64" w:rsidRDefault="00365E64" w:rsidP="000C664D">
            <w:pPr>
              <w:spacing w:after="0" w:line="240" w:lineRule="auto"/>
              <w:rPr>
                <w:sz w:val="20"/>
                <w:szCs w:val="20"/>
              </w:rPr>
            </w:pPr>
          </w:p>
          <w:p w14:paraId="10FD1DAE" w14:textId="77777777" w:rsidR="00365E64" w:rsidRDefault="00365E64" w:rsidP="000C664D">
            <w:pPr>
              <w:spacing w:after="0" w:line="240" w:lineRule="auto"/>
              <w:rPr>
                <w:sz w:val="20"/>
                <w:szCs w:val="20"/>
              </w:rPr>
            </w:pPr>
          </w:p>
          <w:p w14:paraId="2063C030" w14:textId="1D608610" w:rsidR="00365E64" w:rsidRPr="00B63663" w:rsidRDefault="00365E64" w:rsidP="000C664D">
            <w:pPr>
              <w:spacing w:after="0" w:line="240" w:lineRule="auto"/>
              <w:rPr>
                <w:sz w:val="20"/>
                <w:szCs w:val="20"/>
              </w:rPr>
            </w:pPr>
            <w:r>
              <w:rPr>
                <w:sz w:val="20"/>
                <w:szCs w:val="20"/>
              </w:rPr>
              <w:t>Students will tell Mr. Keller or I the measurements and corresponding angles of the</w:t>
            </w:r>
            <w:r>
              <w:rPr>
                <w:rFonts w:ascii="Franklin Gothic Medium" w:eastAsiaTheme="minorEastAsia" w:hAnsi="Franklin Gothic Medium" w:cs="Times-Roman"/>
                <w:sz w:val="20"/>
                <w:szCs w:val="20"/>
              </w:rPr>
              <w:t xml:space="preserve"> 45-45-90 triangle and 30-60-90 triangle.</w:t>
            </w:r>
            <w:r w:rsidR="00EE7AE9">
              <w:rPr>
                <w:rFonts w:ascii="Franklin Gothic Medium" w:eastAsiaTheme="minorEastAsia" w:hAnsi="Franklin Gothic Medium" w:cs="Times-Roman"/>
                <w:sz w:val="20"/>
                <w:szCs w:val="20"/>
              </w:rPr>
              <w:t xml:space="preserve"> They will then use the created triangle to tell us the side lengths needed for the value we were asked to find (sin(135º)).</w:t>
            </w:r>
          </w:p>
        </w:tc>
      </w:tr>
      <w:tr w:rsidR="006541F3" w:rsidRPr="00C44244" w14:paraId="3B09574A" w14:textId="77777777" w:rsidTr="000C664D">
        <w:trPr>
          <w:trHeight w:val="260"/>
        </w:trPr>
        <w:tc>
          <w:tcPr>
            <w:tcW w:w="5000" w:type="pct"/>
            <w:gridSpan w:val="4"/>
            <w:shd w:val="clear" w:color="auto" w:fill="D9D9D9" w:themeFill="background1" w:themeFillShade="D9"/>
          </w:tcPr>
          <w:p w14:paraId="3D63DC5B" w14:textId="77777777" w:rsidR="006541F3" w:rsidRPr="00C44244" w:rsidRDefault="006541F3" w:rsidP="000C664D">
            <w:pPr>
              <w:spacing w:after="0" w:line="240" w:lineRule="auto"/>
              <w:rPr>
                <w:color w:val="0000FF"/>
                <w:sz w:val="20"/>
                <w:szCs w:val="20"/>
              </w:rPr>
            </w:pPr>
            <w:r w:rsidRPr="00C44244">
              <w:rPr>
                <w:b/>
                <w:i/>
                <w:sz w:val="20"/>
                <w:szCs w:val="20"/>
              </w:rPr>
              <w:t>INSTRUCTION/APPLICATION</w:t>
            </w:r>
            <w:r w:rsidRPr="00C44244">
              <w:rPr>
                <w:i/>
                <w:sz w:val="20"/>
                <w:szCs w:val="20"/>
              </w:rPr>
              <w:t xml:space="preserve"> - </w:t>
            </w:r>
            <w:r w:rsidRPr="00C44244">
              <w:rPr>
                <w:i/>
                <w:color w:val="000000"/>
                <w:sz w:val="20"/>
                <w:szCs w:val="20"/>
              </w:rPr>
              <w:t>procedures to acquire new knowledge and/or skills and apply or use them in a meaningful way, instructional strategies, assessment, active engagement, practice, feedback, differentiation, etc.</w:t>
            </w:r>
          </w:p>
        </w:tc>
      </w:tr>
      <w:tr w:rsidR="00071730" w:rsidRPr="00C44244" w14:paraId="071C62B5" w14:textId="77777777" w:rsidTr="00071730">
        <w:trPr>
          <w:trHeight w:val="20"/>
        </w:trPr>
        <w:tc>
          <w:tcPr>
            <w:tcW w:w="395" w:type="pct"/>
            <w:shd w:val="clear" w:color="auto" w:fill="auto"/>
          </w:tcPr>
          <w:p w14:paraId="70668F9E" w14:textId="77777777" w:rsidR="00071730" w:rsidRPr="00C44244" w:rsidRDefault="00071730" w:rsidP="000C664D">
            <w:pPr>
              <w:spacing w:after="0" w:line="240" w:lineRule="auto"/>
              <w:rPr>
                <w:b/>
                <w:color w:val="FF0000"/>
                <w:sz w:val="20"/>
                <w:szCs w:val="20"/>
              </w:rPr>
            </w:pPr>
            <w:r w:rsidRPr="00C44244">
              <w:rPr>
                <w:b/>
                <w:sz w:val="20"/>
                <w:szCs w:val="20"/>
              </w:rPr>
              <w:t>Pacing</w:t>
            </w:r>
          </w:p>
        </w:tc>
        <w:tc>
          <w:tcPr>
            <w:tcW w:w="680" w:type="pct"/>
            <w:shd w:val="clear" w:color="auto" w:fill="D9D9D9" w:themeFill="background1" w:themeFillShade="D9"/>
          </w:tcPr>
          <w:p w14:paraId="29A08328" w14:textId="77777777" w:rsidR="00071730" w:rsidRPr="00C44244" w:rsidRDefault="00071730" w:rsidP="000C664D">
            <w:pPr>
              <w:spacing w:after="0" w:line="240" w:lineRule="auto"/>
              <w:rPr>
                <w:b/>
                <w:i/>
                <w:color w:val="FF0000"/>
                <w:sz w:val="20"/>
                <w:szCs w:val="20"/>
              </w:rPr>
            </w:pPr>
            <w:r w:rsidRPr="00C44244">
              <w:rPr>
                <w:b/>
                <w:sz w:val="20"/>
                <w:szCs w:val="20"/>
              </w:rPr>
              <w:t>Lesson Segments</w:t>
            </w:r>
          </w:p>
        </w:tc>
        <w:tc>
          <w:tcPr>
            <w:tcW w:w="1919" w:type="pct"/>
          </w:tcPr>
          <w:p w14:paraId="0DD45898" w14:textId="7DC05E6A" w:rsidR="00071730" w:rsidRPr="00C44244" w:rsidRDefault="00071730" w:rsidP="000C664D">
            <w:pPr>
              <w:spacing w:after="0" w:line="240" w:lineRule="auto"/>
              <w:jc w:val="center"/>
              <w:rPr>
                <w:b/>
                <w:sz w:val="20"/>
                <w:szCs w:val="20"/>
              </w:rPr>
            </w:pPr>
            <w:r w:rsidRPr="00071730">
              <w:rPr>
                <w:b/>
                <w:sz w:val="20"/>
                <w:szCs w:val="20"/>
              </w:rPr>
              <w:t>Instructional Strategies – Teacher (says and does)</w:t>
            </w:r>
          </w:p>
        </w:tc>
        <w:tc>
          <w:tcPr>
            <w:tcW w:w="2006" w:type="pct"/>
          </w:tcPr>
          <w:p w14:paraId="26578880" w14:textId="23094FA0" w:rsidR="00071730" w:rsidRPr="00C44244" w:rsidRDefault="00071730" w:rsidP="000C664D">
            <w:pPr>
              <w:spacing w:after="0" w:line="240" w:lineRule="auto"/>
              <w:jc w:val="center"/>
              <w:rPr>
                <w:b/>
                <w:color w:val="0000FF"/>
                <w:sz w:val="20"/>
                <w:szCs w:val="20"/>
              </w:rPr>
            </w:pPr>
            <w:r>
              <w:rPr>
                <w:b/>
                <w:sz w:val="20"/>
                <w:szCs w:val="20"/>
              </w:rPr>
              <w:t>Learning Tasks – Student (says and does)</w:t>
            </w:r>
          </w:p>
        </w:tc>
      </w:tr>
      <w:tr w:rsidR="00071730" w:rsidRPr="00C44244" w14:paraId="4E9E4893" w14:textId="77777777" w:rsidTr="00071730">
        <w:trPr>
          <w:trHeight w:val="20"/>
        </w:trPr>
        <w:tc>
          <w:tcPr>
            <w:tcW w:w="395" w:type="pct"/>
            <w:shd w:val="clear" w:color="auto" w:fill="auto"/>
          </w:tcPr>
          <w:p w14:paraId="670362D0" w14:textId="6AF4D1BD" w:rsidR="00071730" w:rsidRPr="00C44244" w:rsidRDefault="00222E91" w:rsidP="000C664D">
            <w:pPr>
              <w:spacing w:after="0" w:line="240" w:lineRule="auto"/>
              <w:rPr>
                <w:rFonts w:ascii="Franklin Gothic Medium" w:hAnsi="Franklin Gothic Medium"/>
                <w:sz w:val="20"/>
                <w:szCs w:val="20"/>
              </w:rPr>
            </w:pPr>
            <w:r>
              <w:rPr>
                <w:rFonts w:ascii="Franklin Gothic Medium" w:hAnsi="Franklin Gothic Medium"/>
                <w:sz w:val="20"/>
                <w:szCs w:val="20"/>
              </w:rPr>
              <w:t>3</w:t>
            </w:r>
            <w:r w:rsidR="00071730">
              <w:rPr>
                <w:rFonts w:ascii="Franklin Gothic Medium" w:hAnsi="Franklin Gothic Medium"/>
                <w:sz w:val="20"/>
                <w:szCs w:val="20"/>
              </w:rPr>
              <w:t xml:space="preserve"> min</w:t>
            </w:r>
          </w:p>
        </w:tc>
        <w:tc>
          <w:tcPr>
            <w:tcW w:w="680" w:type="pct"/>
            <w:shd w:val="clear" w:color="auto" w:fill="D9D9D9" w:themeFill="background1" w:themeFillShade="D9"/>
          </w:tcPr>
          <w:p w14:paraId="07F2B416" w14:textId="44262AE8" w:rsidR="00071730" w:rsidRPr="00C44244" w:rsidRDefault="00787CC6" w:rsidP="000C664D">
            <w:pPr>
              <w:spacing w:after="0" w:line="240" w:lineRule="auto"/>
              <w:rPr>
                <w:rFonts w:ascii="Franklin Gothic Medium" w:hAnsi="Franklin Gothic Medium"/>
                <w:sz w:val="20"/>
                <w:szCs w:val="20"/>
              </w:rPr>
            </w:pPr>
            <w:r>
              <w:rPr>
                <w:rFonts w:ascii="Franklin Gothic Medium" w:hAnsi="Franklin Gothic Medium"/>
                <w:sz w:val="20"/>
                <w:szCs w:val="20"/>
              </w:rPr>
              <w:t>Game I</w:t>
            </w:r>
            <w:r w:rsidR="00071730">
              <w:rPr>
                <w:rFonts w:ascii="Franklin Gothic Medium" w:hAnsi="Franklin Gothic Medium"/>
                <w:sz w:val="20"/>
                <w:szCs w:val="20"/>
              </w:rPr>
              <w:t xml:space="preserve">nstruction </w:t>
            </w:r>
          </w:p>
        </w:tc>
        <w:tc>
          <w:tcPr>
            <w:tcW w:w="1919" w:type="pct"/>
          </w:tcPr>
          <w:p w14:paraId="43B9FD7A" w14:textId="179CBBB1" w:rsidR="00071730" w:rsidRDefault="00787CC6" w:rsidP="000C664D">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“Today we are playing a speed dating review game.”</w:t>
            </w:r>
          </w:p>
          <w:p w14:paraId="72D93463" w14:textId="629833F9" w:rsidR="00983F04" w:rsidRDefault="00983F04" w:rsidP="000C664D">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Mr. Keller will explain how the game works.</w:t>
            </w:r>
          </w:p>
          <w:p w14:paraId="040EC202" w14:textId="77777777" w:rsidR="00983F04" w:rsidRDefault="00983F04" w:rsidP="000C664D">
            <w:pPr>
              <w:widowControl w:val="0"/>
              <w:autoSpaceDE w:val="0"/>
              <w:autoSpaceDN w:val="0"/>
              <w:adjustRightInd w:val="0"/>
              <w:spacing w:after="0" w:line="240" w:lineRule="auto"/>
              <w:rPr>
                <w:rFonts w:ascii="Cambria" w:eastAsiaTheme="minorEastAsia" w:hAnsi="Cambria" w:cs="Arial"/>
                <w:sz w:val="20"/>
                <w:szCs w:val="20"/>
              </w:rPr>
            </w:pPr>
          </w:p>
          <w:p w14:paraId="42D6001F" w14:textId="77777777" w:rsidR="00983F04" w:rsidRP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Each student will get a review notecard</w:t>
            </w:r>
          </w:p>
          <w:p w14:paraId="26CF8ED6" w14:textId="77777777" w:rsidR="00983F04" w:rsidRP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Each will complete their given problem on their whiteboard and be the "expert" on their problem.</w:t>
            </w:r>
          </w:p>
          <w:p w14:paraId="03A77EF6" w14:textId="77777777" w:rsidR="00983F04" w:rsidRPr="00983F04" w:rsidRDefault="00983F04" w:rsidP="00983F04">
            <w:pPr>
              <w:widowControl w:val="0"/>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(There will be time for any questions to be answered about any notecard problems.)</w:t>
            </w:r>
          </w:p>
          <w:p w14:paraId="4BBE6754" w14:textId="77777777" w:rsidR="00983F04" w:rsidRP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 xml:space="preserve">When instructed, one student from each table will </w:t>
            </w:r>
            <w:r w:rsidRPr="00983F04">
              <w:rPr>
                <w:rFonts w:ascii="Cambria" w:eastAsiaTheme="minorEastAsia" w:hAnsi="Cambria" w:cs="Arial"/>
                <w:sz w:val="20"/>
                <w:szCs w:val="20"/>
              </w:rPr>
              <w:lastRenderedPageBreak/>
              <w:t>get up and move to a new table.</w:t>
            </w:r>
          </w:p>
          <w:p w14:paraId="628ED1B0" w14:textId="77777777" w:rsidR="00983F04" w:rsidRP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The new partners will exchange cards and complete the review problems.</w:t>
            </w:r>
          </w:p>
          <w:p w14:paraId="1C0F346A" w14:textId="69E548D2" w:rsid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If the students have any questions about their new problem they will ask the "expert" for the problem.</w:t>
            </w:r>
          </w:p>
          <w:p w14:paraId="1C278ED0" w14:textId="526F8DAF" w:rsidR="00983F04" w:rsidRP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After completing the review problem</w:t>
            </w:r>
            <w:r w:rsidR="006B5E72">
              <w:rPr>
                <w:rFonts w:ascii="Cambria" w:eastAsiaTheme="minorEastAsia" w:hAnsi="Cambria" w:cs="Arial"/>
                <w:sz w:val="20"/>
                <w:szCs w:val="20"/>
              </w:rPr>
              <w:t>,</w:t>
            </w:r>
            <w:r>
              <w:rPr>
                <w:rFonts w:ascii="Cambria" w:eastAsiaTheme="minorEastAsia" w:hAnsi="Cambria" w:cs="Arial"/>
                <w:sz w:val="20"/>
                <w:szCs w:val="20"/>
              </w:rPr>
              <w:t xml:space="preserve"> the student will find the card number on their checklist and mark a start if they completed the problem confidently and got it correct on the first try</w:t>
            </w:r>
            <w:r w:rsidR="006B5E72">
              <w:rPr>
                <w:rFonts w:ascii="Cambria" w:eastAsiaTheme="minorEastAsia" w:hAnsi="Cambria" w:cs="Arial"/>
                <w:sz w:val="20"/>
                <w:szCs w:val="20"/>
              </w:rPr>
              <w:t>. They will mark a check next to the card number if they did not get the correct answer or if they needed to ask the “expert” or teacher for</w:t>
            </w:r>
            <w:r w:rsidR="00484D8C">
              <w:rPr>
                <w:rFonts w:ascii="Cambria" w:eastAsiaTheme="minorEastAsia" w:hAnsi="Cambria" w:cs="Arial"/>
                <w:sz w:val="20"/>
                <w:szCs w:val="20"/>
              </w:rPr>
              <w:t xml:space="preserve"> guidance.</w:t>
            </w:r>
          </w:p>
          <w:p w14:paraId="0E5A9A6E" w14:textId="58F4DBD8" w:rsidR="00983F04" w:rsidRPr="00983F04" w:rsidRDefault="00983F04" w:rsidP="00983F04">
            <w:pPr>
              <w:widowControl w:val="0"/>
              <w:numPr>
                <w:ilvl w:val="0"/>
                <w:numId w:val="33"/>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R</w:t>
            </w:r>
            <w:r>
              <w:rPr>
                <w:rFonts w:ascii="Cambria" w:eastAsiaTheme="minorEastAsia" w:hAnsi="Cambria" w:cs="Arial"/>
                <w:sz w:val="20"/>
                <w:szCs w:val="20"/>
              </w:rPr>
              <w:t>epeat #3</w:t>
            </w:r>
            <w:r w:rsidRPr="00983F04">
              <w:rPr>
                <w:rFonts w:ascii="Cambria" w:eastAsiaTheme="minorEastAsia" w:hAnsi="Cambria" w:cs="Arial"/>
                <w:sz w:val="20"/>
                <w:szCs w:val="20"/>
              </w:rPr>
              <w:t>-5</w:t>
            </w:r>
          </w:p>
          <w:p w14:paraId="1528741F" w14:textId="77777777" w:rsidR="00983F04" w:rsidRDefault="00983F04" w:rsidP="00983F04">
            <w:pPr>
              <w:widowControl w:val="0"/>
              <w:autoSpaceDE w:val="0"/>
              <w:autoSpaceDN w:val="0"/>
              <w:adjustRightInd w:val="0"/>
              <w:spacing w:after="0" w:line="240" w:lineRule="auto"/>
              <w:rPr>
                <w:rFonts w:ascii="Cambria" w:eastAsiaTheme="minorEastAsia" w:hAnsi="Cambria" w:cs="Arial"/>
                <w:sz w:val="20"/>
                <w:szCs w:val="20"/>
              </w:rPr>
            </w:pPr>
          </w:p>
          <w:p w14:paraId="2A351451" w14:textId="665E99E5" w:rsidR="00484D8C" w:rsidRDefault="00484D8C" w:rsidP="00983F04">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 xml:space="preserve">As Mr. Keller </w:t>
            </w:r>
            <w:r w:rsidR="00983F04">
              <w:rPr>
                <w:rFonts w:ascii="Cambria" w:eastAsiaTheme="minorEastAsia" w:hAnsi="Cambria" w:cs="Arial"/>
                <w:sz w:val="20"/>
                <w:szCs w:val="20"/>
              </w:rPr>
              <w:t>explains, the rules I will be</w:t>
            </w:r>
            <w:r>
              <w:rPr>
                <w:rFonts w:ascii="Cambria" w:eastAsiaTheme="minorEastAsia" w:hAnsi="Cambria" w:cs="Arial"/>
                <w:sz w:val="20"/>
                <w:szCs w:val="20"/>
              </w:rPr>
              <w:t xml:space="preserve"> handing out the review cards and checklists.</w:t>
            </w:r>
            <w:r w:rsidR="00BB1AA8">
              <w:rPr>
                <w:rFonts w:ascii="Cambria" w:eastAsiaTheme="minorEastAsia" w:hAnsi="Cambria" w:cs="Arial"/>
                <w:sz w:val="20"/>
                <w:szCs w:val="20"/>
              </w:rPr>
              <w:t xml:space="preserve"> At the end</w:t>
            </w:r>
            <w:r w:rsidR="00181E8A">
              <w:rPr>
                <w:rFonts w:ascii="Cambria" w:eastAsiaTheme="minorEastAsia" w:hAnsi="Cambria" w:cs="Arial"/>
                <w:sz w:val="20"/>
                <w:szCs w:val="20"/>
              </w:rPr>
              <w:t xml:space="preserve"> of giving directions,</w:t>
            </w:r>
            <w:r w:rsidR="00BB1AA8">
              <w:rPr>
                <w:rFonts w:ascii="Cambria" w:eastAsiaTheme="minorEastAsia" w:hAnsi="Cambria" w:cs="Arial"/>
                <w:sz w:val="20"/>
                <w:szCs w:val="20"/>
              </w:rPr>
              <w:t xml:space="preserve"> he will ask fo</w:t>
            </w:r>
            <w:r w:rsidR="00C82EC3">
              <w:rPr>
                <w:rFonts w:ascii="Cambria" w:eastAsiaTheme="minorEastAsia" w:hAnsi="Cambria" w:cs="Arial"/>
                <w:sz w:val="20"/>
                <w:szCs w:val="20"/>
              </w:rPr>
              <w:t>r any questions about how the game will work.</w:t>
            </w:r>
          </w:p>
          <w:p w14:paraId="04F36066" w14:textId="44451B4C" w:rsidR="00484D8C" w:rsidRPr="00983F04" w:rsidRDefault="00484D8C" w:rsidP="00983F04">
            <w:pPr>
              <w:widowControl w:val="0"/>
              <w:autoSpaceDE w:val="0"/>
              <w:autoSpaceDN w:val="0"/>
              <w:adjustRightInd w:val="0"/>
              <w:spacing w:after="0" w:line="240" w:lineRule="auto"/>
              <w:rPr>
                <w:rFonts w:ascii="Cambria" w:eastAsiaTheme="minorEastAsia" w:hAnsi="Cambria" w:cs="Arial"/>
                <w:sz w:val="20"/>
                <w:szCs w:val="20"/>
              </w:rPr>
            </w:pPr>
          </w:p>
        </w:tc>
        <w:tc>
          <w:tcPr>
            <w:tcW w:w="2006" w:type="pct"/>
          </w:tcPr>
          <w:p w14:paraId="62EA8570" w14:textId="77777777" w:rsidR="00181E8A" w:rsidRDefault="00181E8A" w:rsidP="000C664D">
            <w:pPr>
              <w:spacing w:after="0" w:line="240" w:lineRule="auto"/>
              <w:rPr>
                <w:rFonts w:ascii="Franklin Gothic Medium" w:hAnsi="Franklin Gothic Medium"/>
                <w:sz w:val="20"/>
                <w:szCs w:val="20"/>
              </w:rPr>
            </w:pPr>
          </w:p>
          <w:p w14:paraId="7902635A" w14:textId="77777777" w:rsidR="00181E8A" w:rsidRDefault="00181E8A" w:rsidP="000C664D">
            <w:pPr>
              <w:spacing w:after="0" w:line="240" w:lineRule="auto"/>
              <w:rPr>
                <w:rFonts w:ascii="Franklin Gothic Medium" w:hAnsi="Franklin Gothic Medium"/>
                <w:sz w:val="20"/>
                <w:szCs w:val="20"/>
              </w:rPr>
            </w:pPr>
          </w:p>
          <w:p w14:paraId="6E2C46C9" w14:textId="77777777" w:rsidR="00181E8A" w:rsidRDefault="00181E8A" w:rsidP="000C664D">
            <w:pPr>
              <w:spacing w:after="0" w:line="240" w:lineRule="auto"/>
              <w:rPr>
                <w:rFonts w:ascii="Franklin Gothic Medium" w:hAnsi="Franklin Gothic Medium"/>
                <w:sz w:val="20"/>
                <w:szCs w:val="20"/>
              </w:rPr>
            </w:pPr>
          </w:p>
          <w:p w14:paraId="601785AD" w14:textId="7DC448DD" w:rsidR="002C71ED" w:rsidRDefault="00BB1AA8" w:rsidP="000C664D">
            <w:pPr>
              <w:spacing w:after="0" w:line="240" w:lineRule="auto"/>
              <w:rPr>
                <w:rFonts w:ascii="Franklin Gothic Medium" w:hAnsi="Franklin Gothic Medium"/>
                <w:sz w:val="20"/>
                <w:szCs w:val="20"/>
              </w:rPr>
            </w:pPr>
            <w:r>
              <w:rPr>
                <w:rFonts w:ascii="Franklin Gothic Medium" w:hAnsi="Franklin Gothic Medium"/>
                <w:sz w:val="20"/>
                <w:szCs w:val="20"/>
              </w:rPr>
              <w:t>Students will each take a review card and checklist</w:t>
            </w:r>
            <w:r w:rsidR="00C82EC3">
              <w:rPr>
                <w:rFonts w:ascii="Franklin Gothic Medium" w:hAnsi="Franklin Gothic Medium"/>
                <w:sz w:val="20"/>
                <w:szCs w:val="20"/>
              </w:rPr>
              <w:t xml:space="preserve"> and put their name of the checklist that they will hand in at the end of class.</w:t>
            </w:r>
          </w:p>
          <w:p w14:paraId="6E333972" w14:textId="77777777" w:rsidR="00C82EC3" w:rsidRDefault="00C82EC3" w:rsidP="000C664D">
            <w:pPr>
              <w:spacing w:after="0" w:line="240" w:lineRule="auto"/>
              <w:rPr>
                <w:rFonts w:ascii="Franklin Gothic Medium" w:hAnsi="Franklin Gothic Medium"/>
                <w:sz w:val="20"/>
                <w:szCs w:val="20"/>
              </w:rPr>
            </w:pPr>
          </w:p>
          <w:p w14:paraId="44FD1A44" w14:textId="77777777" w:rsidR="00181E8A" w:rsidRDefault="00181E8A" w:rsidP="000C664D">
            <w:pPr>
              <w:spacing w:after="0" w:line="240" w:lineRule="auto"/>
              <w:rPr>
                <w:rFonts w:ascii="Franklin Gothic Medium" w:hAnsi="Franklin Gothic Medium"/>
                <w:sz w:val="20"/>
                <w:szCs w:val="20"/>
              </w:rPr>
            </w:pPr>
          </w:p>
          <w:p w14:paraId="1847C39D" w14:textId="77777777" w:rsidR="00181E8A" w:rsidRDefault="00181E8A" w:rsidP="000C664D">
            <w:pPr>
              <w:spacing w:after="0" w:line="240" w:lineRule="auto"/>
              <w:rPr>
                <w:rFonts w:ascii="Franklin Gothic Medium" w:hAnsi="Franklin Gothic Medium"/>
                <w:sz w:val="20"/>
                <w:szCs w:val="20"/>
              </w:rPr>
            </w:pPr>
          </w:p>
          <w:p w14:paraId="0D7C914F" w14:textId="77777777" w:rsidR="00181E8A" w:rsidRDefault="00181E8A" w:rsidP="000C664D">
            <w:pPr>
              <w:spacing w:after="0" w:line="240" w:lineRule="auto"/>
              <w:rPr>
                <w:rFonts w:ascii="Franklin Gothic Medium" w:hAnsi="Franklin Gothic Medium"/>
                <w:sz w:val="20"/>
                <w:szCs w:val="20"/>
              </w:rPr>
            </w:pPr>
          </w:p>
          <w:p w14:paraId="3FC191D4" w14:textId="77777777" w:rsidR="00181E8A" w:rsidRDefault="00181E8A" w:rsidP="000C664D">
            <w:pPr>
              <w:spacing w:after="0" w:line="240" w:lineRule="auto"/>
              <w:rPr>
                <w:rFonts w:ascii="Franklin Gothic Medium" w:hAnsi="Franklin Gothic Medium"/>
                <w:sz w:val="20"/>
                <w:szCs w:val="20"/>
              </w:rPr>
            </w:pPr>
          </w:p>
          <w:p w14:paraId="0D600A18" w14:textId="77777777" w:rsidR="00181E8A" w:rsidRDefault="00181E8A" w:rsidP="000C664D">
            <w:pPr>
              <w:spacing w:after="0" w:line="240" w:lineRule="auto"/>
              <w:rPr>
                <w:rFonts w:ascii="Franklin Gothic Medium" w:hAnsi="Franklin Gothic Medium"/>
                <w:sz w:val="20"/>
                <w:szCs w:val="20"/>
              </w:rPr>
            </w:pPr>
          </w:p>
          <w:p w14:paraId="0AC58C3F" w14:textId="77777777" w:rsidR="00181E8A" w:rsidRDefault="00181E8A" w:rsidP="000C664D">
            <w:pPr>
              <w:spacing w:after="0" w:line="240" w:lineRule="auto"/>
              <w:rPr>
                <w:rFonts w:ascii="Franklin Gothic Medium" w:hAnsi="Franklin Gothic Medium"/>
                <w:sz w:val="20"/>
                <w:szCs w:val="20"/>
              </w:rPr>
            </w:pPr>
          </w:p>
          <w:p w14:paraId="32E517D8" w14:textId="77777777" w:rsidR="00181E8A" w:rsidRDefault="00181E8A" w:rsidP="000C664D">
            <w:pPr>
              <w:spacing w:after="0" w:line="240" w:lineRule="auto"/>
              <w:rPr>
                <w:rFonts w:ascii="Franklin Gothic Medium" w:hAnsi="Franklin Gothic Medium"/>
                <w:sz w:val="20"/>
                <w:szCs w:val="20"/>
              </w:rPr>
            </w:pPr>
          </w:p>
          <w:p w14:paraId="4A8AAA7D" w14:textId="77777777" w:rsidR="00181E8A" w:rsidRDefault="00181E8A" w:rsidP="000C664D">
            <w:pPr>
              <w:spacing w:after="0" w:line="240" w:lineRule="auto"/>
              <w:rPr>
                <w:rFonts w:ascii="Franklin Gothic Medium" w:hAnsi="Franklin Gothic Medium"/>
                <w:sz w:val="20"/>
                <w:szCs w:val="20"/>
              </w:rPr>
            </w:pPr>
          </w:p>
          <w:p w14:paraId="3FCED191" w14:textId="77777777" w:rsidR="00181E8A" w:rsidRDefault="00181E8A" w:rsidP="000C664D">
            <w:pPr>
              <w:spacing w:after="0" w:line="240" w:lineRule="auto"/>
              <w:rPr>
                <w:rFonts w:ascii="Franklin Gothic Medium" w:hAnsi="Franklin Gothic Medium"/>
                <w:sz w:val="20"/>
                <w:szCs w:val="20"/>
              </w:rPr>
            </w:pPr>
          </w:p>
          <w:p w14:paraId="2B405437" w14:textId="6F7A3EF9" w:rsidR="00C82EC3" w:rsidRDefault="00C82EC3" w:rsidP="000C664D">
            <w:pPr>
              <w:spacing w:after="0" w:line="240" w:lineRule="auto"/>
              <w:rPr>
                <w:rFonts w:ascii="Franklin Gothic Medium" w:hAnsi="Franklin Gothic Medium"/>
                <w:sz w:val="20"/>
                <w:szCs w:val="20"/>
              </w:rPr>
            </w:pPr>
            <w:r>
              <w:rPr>
                <w:rFonts w:ascii="Franklin Gothic Medium" w:hAnsi="Franklin Gothic Medium"/>
                <w:sz w:val="20"/>
                <w:szCs w:val="20"/>
              </w:rPr>
              <w:t>Some may have questions about the logistics of how the game works after Mr. Keller explains.</w:t>
            </w:r>
          </w:p>
          <w:p w14:paraId="4621B145" w14:textId="77777777" w:rsidR="00C82EC3" w:rsidRDefault="00C82EC3" w:rsidP="00C82EC3">
            <w:pPr>
              <w:pStyle w:val="ListParagraph"/>
              <w:numPr>
                <w:ilvl w:val="0"/>
                <w:numId w:val="31"/>
              </w:numPr>
              <w:spacing w:after="0" w:line="240" w:lineRule="auto"/>
              <w:rPr>
                <w:rFonts w:ascii="Franklin Gothic Medium" w:hAnsi="Franklin Gothic Medium"/>
                <w:sz w:val="20"/>
                <w:szCs w:val="20"/>
              </w:rPr>
            </w:pPr>
            <w:r>
              <w:rPr>
                <w:rFonts w:ascii="Franklin Gothic Medium" w:hAnsi="Franklin Gothic Medium"/>
                <w:sz w:val="20"/>
                <w:szCs w:val="20"/>
              </w:rPr>
              <w:t>Will we get different “expert” cards throughout the game?</w:t>
            </w:r>
          </w:p>
          <w:p w14:paraId="601732E0" w14:textId="77777777" w:rsidR="00C82EC3" w:rsidRDefault="00C82EC3" w:rsidP="00C82EC3">
            <w:pPr>
              <w:pStyle w:val="ListParagraph"/>
              <w:numPr>
                <w:ilvl w:val="0"/>
                <w:numId w:val="31"/>
              </w:numPr>
              <w:spacing w:after="0" w:line="240" w:lineRule="auto"/>
              <w:rPr>
                <w:rFonts w:ascii="Franklin Gothic Medium" w:hAnsi="Franklin Gothic Medium"/>
                <w:sz w:val="20"/>
                <w:szCs w:val="20"/>
              </w:rPr>
            </w:pPr>
            <w:r>
              <w:rPr>
                <w:rFonts w:ascii="Franklin Gothic Medium" w:hAnsi="Franklin Gothic Medium"/>
                <w:sz w:val="20"/>
                <w:szCs w:val="20"/>
              </w:rPr>
              <w:t>How does the checklist work?</w:t>
            </w:r>
          </w:p>
          <w:p w14:paraId="07C5E992" w14:textId="555508DE" w:rsidR="00181E8A" w:rsidRPr="00C82EC3" w:rsidRDefault="00181E8A" w:rsidP="00C82EC3">
            <w:pPr>
              <w:pStyle w:val="ListParagraph"/>
              <w:numPr>
                <w:ilvl w:val="0"/>
                <w:numId w:val="31"/>
              </w:numPr>
              <w:spacing w:after="0" w:line="240" w:lineRule="auto"/>
              <w:rPr>
                <w:rFonts w:ascii="Franklin Gothic Medium" w:hAnsi="Franklin Gothic Medium"/>
                <w:sz w:val="20"/>
                <w:szCs w:val="20"/>
              </w:rPr>
            </w:pPr>
            <w:r>
              <w:rPr>
                <w:rFonts w:ascii="Franklin Gothic Medium" w:hAnsi="Franklin Gothic Medium"/>
                <w:sz w:val="20"/>
                <w:szCs w:val="20"/>
              </w:rPr>
              <w:t>Who moves to a new table</w:t>
            </w:r>
            <w:r w:rsidR="0005645D">
              <w:rPr>
                <w:rFonts w:ascii="Franklin Gothic Medium" w:hAnsi="Franklin Gothic Medium"/>
                <w:sz w:val="20"/>
                <w:szCs w:val="20"/>
              </w:rPr>
              <w:t xml:space="preserve"> when asked to switch</w:t>
            </w:r>
            <w:r>
              <w:rPr>
                <w:rFonts w:ascii="Franklin Gothic Medium" w:hAnsi="Franklin Gothic Medium"/>
                <w:sz w:val="20"/>
                <w:szCs w:val="20"/>
              </w:rPr>
              <w:t>?</w:t>
            </w:r>
          </w:p>
        </w:tc>
      </w:tr>
      <w:tr w:rsidR="00071730" w:rsidRPr="00C44244" w14:paraId="4C198C46" w14:textId="77777777" w:rsidTr="00071730">
        <w:trPr>
          <w:trHeight w:val="197"/>
        </w:trPr>
        <w:tc>
          <w:tcPr>
            <w:tcW w:w="395" w:type="pct"/>
            <w:shd w:val="clear" w:color="auto" w:fill="auto"/>
          </w:tcPr>
          <w:p w14:paraId="295314A2" w14:textId="7E102D89" w:rsidR="00071730" w:rsidRPr="00C44244" w:rsidRDefault="00071730" w:rsidP="000C664D">
            <w:pPr>
              <w:spacing w:after="0" w:line="240" w:lineRule="auto"/>
              <w:rPr>
                <w:rFonts w:ascii="Franklin Gothic Medium" w:hAnsi="Franklin Gothic Medium"/>
                <w:sz w:val="20"/>
                <w:szCs w:val="20"/>
              </w:rPr>
            </w:pPr>
            <w:r>
              <w:rPr>
                <w:rFonts w:ascii="Franklin Gothic Medium" w:hAnsi="Franklin Gothic Medium"/>
                <w:sz w:val="20"/>
                <w:szCs w:val="20"/>
              </w:rPr>
              <w:t>2</w:t>
            </w:r>
            <w:r w:rsidR="0005645D">
              <w:rPr>
                <w:rFonts w:ascii="Franklin Gothic Medium" w:hAnsi="Franklin Gothic Medium"/>
                <w:sz w:val="20"/>
                <w:szCs w:val="20"/>
              </w:rPr>
              <w:t>0</w:t>
            </w:r>
            <w:r>
              <w:rPr>
                <w:rFonts w:ascii="Franklin Gothic Medium" w:hAnsi="Franklin Gothic Medium"/>
                <w:sz w:val="20"/>
                <w:szCs w:val="20"/>
              </w:rPr>
              <w:t xml:space="preserve"> min</w:t>
            </w:r>
          </w:p>
        </w:tc>
        <w:tc>
          <w:tcPr>
            <w:tcW w:w="680" w:type="pct"/>
            <w:shd w:val="clear" w:color="auto" w:fill="D9D9D9" w:themeFill="background1" w:themeFillShade="D9"/>
          </w:tcPr>
          <w:p w14:paraId="734B4D89" w14:textId="77777777" w:rsidR="00071730" w:rsidRPr="00C44244" w:rsidRDefault="00071730" w:rsidP="000C664D">
            <w:pPr>
              <w:spacing w:after="0" w:line="240" w:lineRule="auto"/>
              <w:rPr>
                <w:rFonts w:ascii="Franklin Gothic Medium" w:hAnsi="Franklin Gothic Medium"/>
                <w:sz w:val="20"/>
                <w:szCs w:val="20"/>
              </w:rPr>
            </w:pPr>
            <w:r>
              <w:rPr>
                <w:rFonts w:ascii="Franklin Gothic Medium" w:hAnsi="Franklin Gothic Medium"/>
                <w:sz w:val="20"/>
                <w:szCs w:val="20"/>
              </w:rPr>
              <w:t>Activities</w:t>
            </w:r>
          </w:p>
        </w:tc>
        <w:tc>
          <w:tcPr>
            <w:tcW w:w="1919" w:type="pct"/>
          </w:tcPr>
          <w:p w14:paraId="2293B8D1" w14:textId="1A8F40C7" w:rsidR="00BB1AA8" w:rsidRDefault="00BB1AA8" w:rsidP="00BB1AA8">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 xml:space="preserve">After Mr. Keller is finished explaining the game and the materials are passed out, I will ask that the students clear their desks except for their whiteboard/markers, activity materials, and a calculator and give students 1-2 mins to practice and understand their “expert” card. During this time Mr. Keller and I will be walking around the room ensuring the students are using processes we learned in class an answer any questions. </w:t>
            </w:r>
          </w:p>
          <w:p w14:paraId="1825EF76" w14:textId="77777777" w:rsidR="00BB1AA8" w:rsidRDefault="00BB1AA8" w:rsidP="00BB1AA8">
            <w:pPr>
              <w:widowControl w:val="0"/>
              <w:autoSpaceDE w:val="0"/>
              <w:autoSpaceDN w:val="0"/>
              <w:adjustRightInd w:val="0"/>
              <w:spacing w:after="0" w:line="240" w:lineRule="auto"/>
              <w:rPr>
                <w:rFonts w:ascii="Cambria" w:eastAsiaTheme="minorEastAsia" w:hAnsi="Cambria" w:cs="Arial"/>
                <w:sz w:val="20"/>
                <w:szCs w:val="20"/>
              </w:rPr>
            </w:pPr>
          </w:p>
          <w:p w14:paraId="02604AED" w14:textId="7754B427" w:rsidR="00BB1AA8" w:rsidRDefault="00BB1AA8" w:rsidP="00BB1AA8">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Once everyone is finished with their “expert” card one person from each table of pairs will get up and rotate to a new table. Students will exchange cards and begin the review game. This will be done until the last ~10 mins of class As Mr. Keller and I walk around the room observing student work.</w:t>
            </w:r>
          </w:p>
          <w:p w14:paraId="07902E96" w14:textId="3F12C3B3" w:rsidR="00181E8A" w:rsidRDefault="00181E8A" w:rsidP="00BB1AA8">
            <w:pPr>
              <w:widowControl w:val="0"/>
              <w:autoSpaceDE w:val="0"/>
              <w:autoSpaceDN w:val="0"/>
              <w:adjustRightInd w:val="0"/>
              <w:spacing w:after="0" w:line="240" w:lineRule="auto"/>
              <w:rPr>
                <w:rFonts w:ascii="Cambria" w:eastAsiaTheme="minorEastAsia" w:hAnsi="Cambria" w:cs="Arial"/>
                <w:sz w:val="20"/>
                <w:szCs w:val="20"/>
              </w:rPr>
            </w:pPr>
          </w:p>
          <w:p w14:paraId="4DEA916E" w14:textId="1A1F7A79" w:rsidR="00C376D0" w:rsidRPr="00C376D0" w:rsidRDefault="00C376D0" w:rsidP="00BB1AA8">
            <w:pPr>
              <w:widowControl w:val="0"/>
              <w:autoSpaceDE w:val="0"/>
              <w:autoSpaceDN w:val="0"/>
              <w:adjustRightInd w:val="0"/>
              <w:spacing w:after="0" w:line="240" w:lineRule="auto"/>
              <w:rPr>
                <w:rFonts w:ascii="Cambria" w:eastAsiaTheme="minorEastAsia" w:hAnsi="Cambria" w:cs="Arial"/>
                <w:color w:val="FF0000"/>
                <w:sz w:val="20"/>
                <w:szCs w:val="20"/>
                <w:u w:val="single"/>
              </w:rPr>
            </w:pPr>
            <w:r w:rsidRPr="00C376D0">
              <w:rPr>
                <w:rFonts w:ascii="Cambria" w:eastAsiaTheme="minorEastAsia" w:hAnsi="Cambria" w:cs="Arial"/>
                <w:color w:val="FF0000"/>
                <w:sz w:val="20"/>
                <w:szCs w:val="20"/>
                <w:u w:val="single"/>
              </w:rPr>
              <w:t>Predicted Challenges:</w:t>
            </w:r>
          </w:p>
          <w:p w14:paraId="6CD8CDD1" w14:textId="5723ADFB" w:rsidR="00181E8A" w:rsidRDefault="00181E8A" w:rsidP="00BB1AA8">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There will likely be students who do not want to write out the problems given t</w:t>
            </w:r>
            <w:r w:rsidR="007B487B">
              <w:rPr>
                <w:rFonts w:ascii="Cambria" w:eastAsiaTheme="minorEastAsia" w:hAnsi="Cambria" w:cs="Arial"/>
                <w:sz w:val="20"/>
                <w:szCs w:val="20"/>
              </w:rPr>
              <w:t>o</w:t>
            </w:r>
            <w:r>
              <w:rPr>
                <w:rFonts w:ascii="Cambria" w:eastAsiaTheme="minorEastAsia" w:hAnsi="Cambria" w:cs="Arial"/>
                <w:sz w:val="20"/>
                <w:szCs w:val="20"/>
              </w:rPr>
              <w:t xml:space="preserve"> them and that is where Mr. Keller or I can check in and ask “How are you doing?” “Any Questions?” “How do you get the reference triangle for this problem?” etc.</w:t>
            </w:r>
          </w:p>
          <w:p w14:paraId="62AD7C67" w14:textId="10E8EFAB" w:rsidR="00181E8A" w:rsidRDefault="00181E8A" w:rsidP="00BB1AA8">
            <w:pPr>
              <w:widowControl w:val="0"/>
              <w:autoSpaceDE w:val="0"/>
              <w:autoSpaceDN w:val="0"/>
              <w:adjustRightInd w:val="0"/>
              <w:spacing w:after="0" w:line="240" w:lineRule="auto"/>
              <w:rPr>
                <w:rFonts w:ascii="Cambria" w:eastAsiaTheme="minorEastAsia" w:hAnsi="Cambria" w:cs="Arial"/>
                <w:sz w:val="20"/>
                <w:szCs w:val="20"/>
              </w:rPr>
            </w:pPr>
          </w:p>
          <w:p w14:paraId="533F1E6E" w14:textId="326AF266" w:rsidR="00181E8A" w:rsidRDefault="00181E8A" w:rsidP="00BB1AA8">
            <w:pPr>
              <w:widowControl w:val="0"/>
              <w:autoSpaceDE w:val="0"/>
              <w:autoSpaceDN w:val="0"/>
              <w:adjustRightInd w:val="0"/>
              <w:spacing w:after="0" w:line="240" w:lineRule="auto"/>
              <w:rPr>
                <w:rFonts w:ascii="Cambria" w:eastAsiaTheme="minorEastAsia" w:hAnsi="Cambria" w:cs="Arial"/>
                <w:sz w:val="20"/>
                <w:szCs w:val="20"/>
              </w:rPr>
            </w:pPr>
            <w:r>
              <w:rPr>
                <w:rFonts w:ascii="Cambria" w:eastAsiaTheme="minorEastAsia" w:hAnsi="Cambria" w:cs="Arial"/>
                <w:sz w:val="20"/>
                <w:szCs w:val="20"/>
              </w:rPr>
              <w:t xml:space="preserve">There may also be some students that are faster than others. We can always give the fast students a few of the </w:t>
            </w:r>
            <w:r>
              <w:rPr>
                <w:rFonts w:ascii="Cambria" w:eastAsiaTheme="minorEastAsia" w:hAnsi="Cambria" w:cs="Arial"/>
                <w:sz w:val="20"/>
                <w:szCs w:val="20"/>
              </w:rPr>
              <w:lastRenderedPageBreak/>
              <w:t>extra cards to practice.</w:t>
            </w:r>
          </w:p>
          <w:p w14:paraId="2AEA73F0" w14:textId="1B1372E8" w:rsidR="00286A2C" w:rsidRPr="006541F3" w:rsidRDefault="00286A2C" w:rsidP="006541F3">
            <w:pPr>
              <w:spacing w:after="0" w:line="240" w:lineRule="auto"/>
              <w:rPr>
                <w:rFonts w:eastAsiaTheme="minorEastAsia" w:cs="Times-Roman"/>
                <w:sz w:val="20"/>
                <w:szCs w:val="20"/>
              </w:rPr>
            </w:pPr>
          </w:p>
        </w:tc>
        <w:tc>
          <w:tcPr>
            <w:tcW w:w="2006" w:type="pct"/>
          </w:tcPr>
          <w:p w14:paraId="2BB0B2F6" w14:textId="77777777" w:rsidR="0005645D" w:rsidRPr="00983F04" w:rsidRDefault="0005645D" w:rsidP="0005645D">
            <w:pPr>
              <w:widowControl w:val="0"/>
              <w:numPr>
                <w:ilvl w:val="0"/>
                <w:numId w:val="34"/>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lastRenderedPageBreak/>
              <w:t>Each will complete their given problem on their whiteboard and be the "expert" on their problem.</w:t>
            </w:r>
          </w:p>
          <w:p w14:paraId="34CE5BAA" w14:textId="77777777" w:rsidR="0005645D" w:rsidRPr="00983F04" w:rsidRDefault="0005645D" w:rsidP="0005645D">
            <w:pPr>
              <w:widowControl w:val="0"/>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(There will be time for any questions to be answered about any notecard problems.)</w:t>
            </w:r>
          </w:p>
          <w:p w14:paraId="6B9F497E" w14:textId="77777777" w:rsidR="0005645D" w:rsidRPr="00983F04" w:rsidRDefault="0005645D" w:rsidP="0005645D">
            <w:pPr>
              <w:widowControl w:val="0"/>
              <w:numPr>
                <w:ilvl w:val="0"/>
                <w:numId w:val="34"/>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When instructed, one student from each table will get up and move to a new table.</w:t>
            </w:r>
          </w:p>
          <w:p w14:paraId="58D36494" w14:textId="77777777" w:rsidR="0005645D" w:rsidRPr="00983F04" w:rsidRDefault="0005645D" w:rsidP="0005645D">
            <w:pPr>
              <w:widowControl w:val="0"/>
              <w:numPr>
                <w:ilvl w:val="0"/>
                <w:numId w:val="34"/>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The new partners will exchange cards and complete the review problems.</w:t>
            </w:r>
          </w:p>
          <w:p w14:paraId="40C65AB5" w14:textId="77777777" w:rsidR="0005645D" w:rsidRDefault="0005645D" w:rsidP="0005645D">
            <w:pPr>
              <w:widowControl w:val="0"/>
              <w:numPr>
                <w:ilvl w:val="0"/>
                <w:numId w:val="34"/>
              </w:numPr>
              <w:autoSpaceDE w:val="0"/>
              <w:autoSpaceDN w:val="0"/>
              <w:adjustRightInd w:val="0"/>
              <w:spacing w:after="0" w:line="240" w:lineRule="auto"/>
              <w:rPr>
                <w:rFonts w:ascii="Cambria" w:eastAsiaTheme="minorEastAsia" w:hAnsi="Cambria" w:cs="Arial"/>
                <w:sz w:val="20"/>
                <w:szCs w:val="20"/>
              </w:rPr>
            </w:pPr>
            <w:r w:rsidRPr="00983F04">
              <w:rPr>
                <w:rFonts w:ascii="Cambria" w:eastAsiaTheme="minorEastAsia" w:hAnsi="Cambria" w:cs="Arial"/>
                <w:sz w:val="20"/>
                <w:szCs w:val="20"/>
              </w:rPr>
              <w:t>If the students have any questions about their new problem they will ask the "expert" for the problem.</w:t>
            </w:r>
          </w:p>
          <w:p w14:paraId="6D706827" w14:textId="77777777" w:rsidR="00286A2C" w:rsidRPr="0005645D" w:rsidRDefault="0005645D" w:rsidP="0005645D">
            <w:pPr>
              <w:pStyle w:val="ListParagraph"/>
              <w:numPr>
                <w:ilvl w:val="0"/>
                <w:numId w:val="34"/>
              </w:numPr>
              <w:spacing w:after="0" w:line="240" w:lineRule="auto"/>
              <w:rPr>
                <w:rFonts w:ascii="Franklin Gothic Medium" w:hAnsi="Franklin Gothic Medium"/>
                <w:sz w:val="20"/>
                <w:szCs w:val="20"/>
              </w:rPr>
            </w:pPr>
            <w:r w:rsidRPr="0005645D">
              <w:rPr>
                <w:rFonts w:ascii="Cambria" w:eastAsiaTheme="minorEastAsia" w:hAnsi="Cambria" w:cs="Arial"/>
                <w:sz w:val="20"/>
                <w:szCs w:val="20"/>
              </w:rPr>
              <w:t>After completing the review problem, the student will find the card number on their checklist and mark a start if they completed the problem confidently and got it correct on the first try. They will mark a check next to the card number if they did not get the correct answer or if they needed to ask the “expert” or teacher for guidance.</w:t>
            </w:r>
          </w:p>
          <w:p w14:paraId="0F3A76EF" w14:textId="77777777" w:rsidR="0005645D" w:rsidRDefault="0005645D" w:rsidP="0005645D">
            <w:pPr>
              <w:spacing w:after="0" w:line="240" w:lineRule="auto"/>
              <w:rPr>
                <w:rFonts w:ascii="Franklin Gothic Medium" w:hAnsi="Franklin Gothic Medium"/>
                <w:sz w:val="20"/>
                <w:szCs w:val="20"/>
              </w:rPr>
            </w:pPr>
          </w:p>
          <w:p w14:paraId="61ACFD9E" w14:textId="77777777" w:rsidR="007B487B" w:rsidRDefault="007B487B" w:rsidP="0005645D">
            <w:pPr>
              <w:spacing w:after="0" w:line="240" w:lineRule="auto"/>
              <w:rPr>
                <w:rFonts w:ascii="Franklin Gothic Medium" w:hAnsi="Franklin Gothic Medium"/>
                <w:sz w:val="20"/>
                <w:szCs w:val="20"/>
              </w:rPr>
            </w:pPr>
            <w:r>
              <w:rPr>
                <w:rFonts w:ascii="Franklin Gothic Medium" w:hAnsi="Franklin Gothic Medium"/>
                <w:sz w:val="20"/>
                <w:szCs w:val="20"/>
              </w:rPr>
              <w:t xml:space="preserve">If students struggle with a review problem, the expert of the card will guide their partner through the process by answering any questions. If the expert is not able to answer the question, the students can ask Mr. Keller or myself. </w:t>
            </w:r>
          </w:p>
          <w:p w14:paraId="0E2BB11D" w14:textId="77777777" w:rsidR="007B487B" w:rsidRDefault="007B487B" w:rsidP="0005645D">
            <w:pPr>
              <w:spacing w:after="0" w:line="240" w:lineRule="auto"/>
              <w:rPr>
                <w:rFonts w:ascii="Franklin Gothic Medium" w:hAnsi="Franklin Gothic Medium"/>
                <w:sz w:val="20"/>
                <w:szCs w:val="20"/>
              </w:rPr>
            </w:pPr>
          </w:p>
          <w:p w14:paraId="7F6E78B4" w14:textId="454C9383" w:rsidR="007B487B" w:rsidRPr="0005645D" w:rsidRDefault="007B487B" w:rsidP="0005645D">
            <w:pPr>
              <w:spacing w:after="0" w:line="240" w:lineRule="auto"/>
              <w:rPr>
                <w:rFonts w:ascii="Franklin Gothic Medium" w:hAnsi="Franklin Gothic Medium"/>
                <w:sz w:val="20"/>
                <w:szCs w:val="20"/>
              </w:rPr>
            </w:pPr>
            <w:r>
              <w:rPr>
                <w:rFonts w:ascii="Franklin Gothic Medium" w:hAnsi="Franklin Gothic Medium"/>
                <w:sz w:val="20"/>
                <w:szCs w:val="20"/>
              </w:rPr>
              <w:t xml:space="preserve">Some students will lose interest in writing down and practicing the problems on their white board. They may </w:t>
            </w:r>
            <w:r>
              <w:rPr>
                <w:rFonts w:ascii="Franklin Gothic Medium" w:hAnsi="Franklin Gothic Medium"/>
                <w:sz w:val="20"/>
                <w:szCs w:val="20"/>
              </w:rPr>
              <w:lastRenderedPageBreak/>
              <w:t xml:space="preserve">glance at the problem walk through it in their head then sit waiting for the next rotation. </w:t>
            </w:r>
          </w:p>
        </w:tc>
      </w:tr>
      <w:tr w:rsidR="00071730" w:rsidRPr="00C44244" w14:paraId="7945B6FA" w14:textId="77777777" w:rsidTr="000C664D">
        <w:trPr>
          <w:trHeight w:val="152"/>
        </w:trPr>
        <w:tc>
          <w:tcPr>
            <w:tcW w:w="5000" w:type="pct"/>
            <w:gridSpan w:val="4"/>
            <w:shd w:val="clear" w:color="auto" w:fill="D9D9D9" w:themeFill="background1" w:themeFillShade="D9"/>
          </w:tcPr>
          <w:p w14:paraId="0B272F14" w14:textId="77777777" w:rsidR="00071730" w:rsidRPr="00C44244" w:rsidRDefault="00071730" w:rsidP="000C664D">
            <w:pPr>
              <w:spacing w:after="0" w:line="240" w:lineRule="auto"/>
              <w:rPr>
                <w:i/>
                <w:sz w:val="20"/>
                <w:szCs w:val="20"/>
              </w:rPr>
            </w:pPr>
            <w:r w:rsidRPr="00C44244">
              <w:rPr>
                <w:b/>
                <w:i/>
                <w:color w:val="000000"/>
                <w:sz w:val="20"/>
                <w:szCs w:val="20"/>
              </w:rPr>
              <w:t>CLOSURE</w:t>
            </w:r>
            <w:r w:rsidRPr="00C44244">
              <w:rPr>
                <w:i/>
                <w:color w:val="000000"/>
                <w:sz w:val="20"/>
                <w:szCs w:val="20"/>
              </w:rPr>
              <w:t xml:space="preserve"> - student reflection on learning, assessment, etc.</w:t>
            </w:r>
          </w:p>
        </w:tc>
      </w:tr>
      <w:tr w:rsidR="00071730" w:rsidRPr="00C44244" w14:paraId="555FB9B4" w14:textId="77777777" w:rsidTr="00071730">
        <w:trPr>
          <w:trHeight w:val="116"/>
        </w:trPr>
        <w:tc>
          <w:tcPr>
            <w:tcW w:w="395" w:type="pct"/>
            <w:shd w:val="clear" w:color="auto" w:fill="auto"/>
          </w:tcPr>
          <w:p w14:paraId="0289952D" w14:textId="77777777" w:rsidR="00071730" w:rsidRPr="00C44244" w:rsidRDefault="00071730" w:rsidP="000C664D">
            <w:pPr>
              <w:spacing w:after="0" w:line="240" w:lineRule="auto"/>
              <w:rPr>
                <w:b/>
                <w:color w:val="FF0000"/>
                <w:sz w:val="20"/>
                <w:szCs w:val="20"/>
              </w:rPr>
            </w:pPr>
            <w:r w:rsidRPr="00C44244">
              <w:rPr>
                <w:b/>
                <w:sz w:val="20"/>
                <w:szCs w:val="20"/>
              </w:rPr>
              <w:t>Pacing</w:t>
            </w:r>
          </w:p>
        </w:tc>
        <w:tc>
          <w:tcPr>
            <w:tcW w:w="680" w:type="pct"/>
            <w:shd w:val="clear" w:color="auto" w:fill="D9D9D9" w:themeFill="background1" w:themeFillShade="D9"/>
          </w:tcPr>
          <w:p w14:paraId="732C98AA" w14:textId="77777777" w:rsidR="00071730" w:rsidRPr="00C44244" w:rsidRDefault="00071730" w:rsidP="000C664D">
            <w:pPr>
              <w:spacing w:after="0" w:line="240" w:lineRule="auto"/>
              <w:rPr>
                <w:b/>
                <w:i/>
                <w:sz w:val="20"/>
                <w:szCs w:val="20"/>
              </w:rPr>
            </w:pPr>
            <w:r w:rsidRPr="00C44244">
              <w:rPr>
                <w:b/>
                <w:sz w:val="20"/>
                <w:szCs w:val="20"/>
              </w:rPr>
              <w:t>Lesson Segments</w:t>
            </w:r>
          </w:p>
        </w:tc>
        <w:tc>
          <w:tcPr>
            <w:tcW w:w="1919" w:type="pct"/>
          </w:tcPr>
          <w:p w14:paraId="10E9B03E" w14:textId="32256D81" w:rsidR="00071730" w:rsidRPr="00C44244" w:rsidRDefault="00071730" w:rsidP="000C664D">
            <w:pPr>
              <w:spacing w:after="0" w:line="240" w:lineRule="auto"/>
              <w:jc w:val="center"/>
              <w:rPr>
                <w:b/>
                <w:sz w:val="20"/>
                <w:szCs w:val="20"/>
              </w:rPr>
            </w:pPr>
            <w:r w:rsidRPr="00071730">
              <w:rPr>
                <w:b/>
                <w:sz w:val="20"/>
                <w:szCs w:val="20"/>
              </w:rPr>
              <w:t>Instructional Strategies – Teacher (says and does)</w:t>
            </w:r>
          </w:p>
        </w:tc>
        <w:tc>
          <w:tcPr>
            <w:tcW w:w="2006" w:type="pct"/>
          </w:tcPr>
          <w:p w14:paraId="701AF617" w14:textId="1159ECA0" w:rsidR="00071730" w:rsidRPr="00C44244" w:rsidRDefault="00071730" w:rsidP="000C664D">
            <w:pPr>
              <w:spacing w:after="0" w:line="240" w:lineRule="auto"/>
              <w:jc w:val="center"/>
              <w:rPr>
                <w:b/>
                <w:color w:val="0000FF"/>
                <w:sz w:val="20"/>
                <w:szCs w:val="20"/>
              </w:rPr>
            </w:pPr>
            <w:r>
              <w:rPr>
                <w:b/>
                <w:sz w:val="20"/>
                <w:szCs w:val="20"/>
              </w:rPr>
              <w:t>Learning Tasks – Student (says and does)</w:t>
            </w:r>
          </w:p>
        </w:tc>
      </w:tr>
      <w:tr w:rsidR="00071730" w:rsidRPr="00C44244" w14:paraId="1FD705AB" w14:textId="77777777" w:rsidTr="00071730">
        <w:trPr>
          <w:trHeight w:val="63"/>
        </w:trPr>
        <w:tc>
          <w:tcPr>
            <w:tcW w:w="395" w:type="pct"/>
            <w:shd w:val="clear" w:color="auto" w:fill="auto"/>
          </w:tcPr>
          <w:p w14:paraId="54641737" w14:textId="5984E39C" w:rsidR="00071730" w:rsidRPr="00C44244" w:rsidRDefault="0005645D" w:rsidP="000C664D">
            <w:pPr>
              <w:spacing w:after="0" w:line="240" w:lineRule="auto"/>
              <w:rPr>
                <w:rFonts w:ascii="Franklin Gothic Medium" w:hAnsi="Franklin Gothic Medium"/>
                <w:sz w:val="20"/>
                <w:szCs w:val="20"/>
              </w:rPr>
            </w:pPr>
            <w:r>
              <w:rPr>
                <w:rFonts w:ascii="Franklin Gothic Medium" w:hAnsi="Franklin Gothic Medium"/>
                <w:sz w:val="20"/>
                <w:szCs w:val="20"/>
              </w:rPr>
              <w:t>8-13</w:t>
            </w:r>
            <w:r w:rsidR="00071730">
              <w:rPr>
                <w:rFonts w:ascii="Franklin Gothic Medium" w:hAnsi="Franklin Gothic Medium"/>
                <w:sz w:val="20"/>
                <w:szCs w:val="20"/>
              </w:rPr>
              <w:t xml:space="preserve"> min </w:t>
            </w:r>
          </w:p>
        </w:tc>
        <w:tc>
          <w:tcPr>
            <w:tcW w:w="680" w:type="pct"/>
            <w:shd w:val="clear" w:color="auto" w:fill="D9D9D9" w:themeFill="background1" w:themeFillShade="D9"/>
          </w:tcPr>
          <w:p w14:paraId="1EDB773E" w14:textId="211B4688" w:rsidR="00071730" w:rsidRPr="00C44244" w:rsidRDefault="00184839" w:rsidP="000C664D">
            <w:pPr>
              <w:spacing w:after="0" w:line="240" w:lineRule="auto"/>
              <w:rPr>
                <w:rFonts w:ascii="Franklin Gothic Medium" w:hAnsi="Franklin Gothic Medium"/>
                <w:sz w:val="20"/>
                <w:szCs w:val="20"/>
              </w:rPr>
            </w:pPr>
            <w:r>
              <w:rPr>
                <w:rFonts w:ascii="Franklin Gothic Medium" w:hAnsi="Franklin Gothic Medium"/>
                <w:sz w:val="20"/>
                <w:szCs w:val="20"/>
              </w:rPr>
              <w:t>Closure – Wrap up</w:t>
            </w:r>
          </w:p>
        </w:tc>
        <w:tc>
          <w:tcPr>
            <w:tcW w:w="1919" w:type="pct"/>
          </w:tcPr>
          <w:p w14:paraId="1F6EAF72" w14:textId="77777777" w:rsidR="00286A2C" w:rsidRDefault="001A226D" w:rsidP="000C664D">
            <w:pPr>
              <w:spacing w:after="0" w:line="240" w:lineRule="auto"/>
              <w:rPr>
                <w:rFonts w:ascii="Franklin Gothic Medium" w:hAnsi="Franklin Gothic Medium"/>
                <w:sz w:val="20"/>
                <w:szCs w:val="20"/>
              </w:rPr>
            </w:pPr>
            <w:r>
              <w:rPr>
                <w:rFonts w:ascii="Franklin Gothic Medium" w:hAnsi="Franklin Gothic Medium"/>
                <w:sz w:val="20"/>
                <w:szCs w:val="20"/>
              </w:rPr>
              <w:t>When ~10 minutes</w:t>
            </w:r>
            <w:r w:rsidR="000C664D">
              <w:rPr>
                <w:rFonts w:ascii="Franklin Gothic Medium" w:hAnsi="Franklin Gothic Medium"/>
                <w:sz w:val="20"/>
                <w:szCs w:val="20"/>
              </w:rPr>
              <w:t>, we will ask the students to return to their seats. Once everyone is settled there will be a chance for students to ask any questions they have or for us to address any common mistakes we observed.</w:t>
            </w:r>
          </w:p>
          <w:p w14:paraId="7CB68CA6" w14:textId="77777777" w:rsidR="000C664D" w:rsidRDefault="000C664D" w:rsidP="000C664D">
            <w:pPr>
              <w:spacing w:after="0" w:line="240" w:lineRule="auto"/>
              <w:rPr>
                <w:rFonts w:ascii="Franklin Gothic Medium" w:hAnsi="Franklin Gothic Medium"/>
                <w:sz w:val="20"/>
                <w:szCs w:val="20"/>
              </w:rPr>
            </w:pPr>
          </w:p>
          <w:p w14:paraId="7AB59C18" w14:textId="77777777" w:rsidR="000C664D" w:rsidRDefault="000C664D" w:rsidP="000C664D">
            <w:pPr>
              <w:spacing w:after="0" w:line="240" w:lineRule="auto"/>
              <w:rPr>
                <w:rFonts w:ascii="Franklin Gothic Medium" w:hAnsi="Franklin Gothic Medium"/>
                <w:sz w:val="20"/>
                <w:szCs w:val="20"/>
              </w:rPr>
            </w:pPr>
            <w:r>
              <w:rPr>
                <w:rFonts w:ascii="Franklin Gothic Medium" w:hAnsi="Franklin Gothic Medium"/>
                <w:sz w:val="20"/>
                <w:szCs w:val="20"/>
              </w:rPr>
              <w:t>Students will hand forward their checklists and we will collect them.</w:t>
            </w:r>
          </w:p>
          <w:p w14:paraId="04C281BC" w14:textId="77777777" w:rsidR="000C664D" w:rsidRDefault="000C664D" w:rsidP="000C664D">
            <w:pPr>
              <w:spacing w:after="0" w:line="240" w:lineRule="auto"/>
              <w:rPr>
                <w:rFonts w:ascii="Franklin Gothic Medium" w:hAnsi="Franklin Gothic Medium"/>
                <w:sz w:val="20"/>
                <w:szCs w:val="20"/>
              </w:rPr>
            </w:pPr>
          </w:p>
          <w:p w14:paraId="2E28E097" w14:textId="2A815396" w:rsidR="000C664D" w:rsidRDefault="000C664D" w:rsidP="000C664D">
            <w:pPr>
              <w:spacing w:after="0" w:line="240" w:lineRule="auto"/>
              <w:rPr>
                <w:rFonts w:ascii="Franklin Gothic Medium" w:hAnsi="Franklin Gothic Medium"/>
                <w:sz w:val="20"/>
                <w:szCs w:val="20"/>
              </w:rPr>
            </w:pPr>
            <w:r>
              <w:rPr>
                <w:rFonts w:ascii="Franklin Gothic Medium" w:hAnsi="Franklin Gothic Medium"/>
                <w:sz w:val="20"/>
                <w:szCs w:val="20"/>
              </w:rPr>
              <w:t>If there are no further questions the students will be given one last review worksheet as homework with 5-7 minutes left of class so the students can work on it.</w:t>
            </w:r>
          </w:p>
          <w:p w14:paraId="5F11C507" w14:textId="77777777" w:rsidR="000C664D" w:rsidRDefault="000C664D" w:rsidP="000C664D">
            <w:pPr>
              <w:spacing w:after="0" w:line="240" w:lineRule="auto"/>
              <w:rPr>
                <w:rFonts w:ascii="Franklin Gothic Medium" w:hAnsi="Franklin Gothic Medium"/>
                <w:sz w:val="20"/>
                <w:szCs w:val="20"/>
              </w:rPr>
            </w:pPr>
          </w:p>
          <w:p w14:paraId="4052EE33" w14:textId="77777777" w:rsidR="000C664D" w:rsidRDefault="000C664D" w:rsidP="000C664D">
            <w:pPr>
              <w:spacing w:after="0" w:line="240" w:lineRule="auto"/>
              <w:rPr>
                <w:rFonts w:ascii="Franklin Gothic Medium" w:hAnsi="Franklin Gothic Medium"/>
                <w:sz w:val="20"/>
                <w:szCs w:val="20"/>
              </w:rPr>
            </w:pPr>
            <w:r>
              <w:rPr>
                <w:rFonts w:ascii="Franklin Gothic Medium" w:hAnsi="Franklin Gothic Medium"/>
                <w:sz w:val="20"/>
                <w:szCs w:val="20"/>
              </w:rPr>
              <w:t>By this time, the band students should have returned from working with Ms. Conway for the class period and they will have the same review worksheet to work on.</w:t>
            </w:r>
          </w:p>
          <w:p w14:paraId="7E6C4A0F" w14:textId="77777777" w:rsidR="000C664D" w:rsidRDefault="000C664D" w:rsidP="000C664D">
            <w:pPr>
              <w:spacing w:after="0" w:line="240" w:lineRule="auto"/>
              <w:rPr>
                <w:rFonts w:ascii="Franklin Gothic Medium" w:hAnsi="Franklin Gothic Medium"/>
                <w:sz w:val="20"/>
                <w:szCs w:val="20"/>
              </w:rPr>
            </w:pPr>
          </w:p>
          <w:p w14:paraId="647A4C54" w14:textId="5CB6DE31" w:rsidR="000C664D" w:rsidRPr="00451AEA" w:rsidRDefault="000C664D" w:rsidP="000C664D">
            <w:pPr>
              <w:spacing w:after="0" w:line="240" w:lineRule="auto"/>
              <w:rPr>
                <w:rFonts w:ascii="Franklin Gothic Medium" w:hAnsi="Franklin Gothic Medium"/>
                <w:sz w:val="20"/>
                <w:szCs w:val="20"/>
              </w:rPr>
            </w:pPr>
            <w:r>
              <w:rPr>
                <w:rFonts w:ascii="Franklin Gothic Medium" w:hAnsi="Franklin Gothic Medium"/>
                <w:sz w:val="20"/>
                <w:szCs w:val="20"/>
              </w:rPr>
              <w:t>Once everyone is back, Mr Keller and I will thank the class one last time for allowing us into their classroom. The remaining time is for the students to work on their worksheet and ask any other questions.</w:t>
            </w:r>
          </w:p>
        </w:tc>
        <w:tc>
          <w:tcPr>
            <w:tcW w:w="2006" w:type="pct"/>
          </w:tcPr>
          <w:p w14:paraId="42B1FA32" w14:textId="3617ABB3" w:rsidR="00286A2C" w:rsidRDefault="00D20D85" w:rsidP="000C664D">
            <w:pPr>
              <w:spacing w:after="0" w:line="240" w:lineRule="auto"/>
              <w:rPr>
                <w:rFonts w:ascii="Franklin Gothic Medium" w:hAnsi="Franklin Gothic Medium"/>
                <w:sz w:val="20"/>
                <w:szCs w:val="20"/>
              </w:rPr>
            </w:pPr>
            <w:r>
              <w:rPr>
                <w:rFonts w:ascii="Franklin Gothic Medium" w:hAnsi="Franklin Gothic Medium"/>
                <w:sz w:val="20"/>
                <w:szCs w:val="20"/>
              </w:rPr>
              <w:t>Students wi</w:t>
            </w:r>
            <w:r w:rsidR="002E5A1D">
              <w:rPr>
                <w:rFonts w:ascii="Franklin Gothic Medium" w:hAnsi="Franklin Gothic Medium"/>
                <w:sz w:val="20"/>
                <w:szCs w:val="20"/>
              </w:rPr>
              <w:t>ll turn in their checklists.</w:t>
            </w:r>
          </w:p>
          <w:p w14:paraId="4522CC77" w14:textId="77777777" w:rsidR="009F206E" w:rsidRDefault="009F206E" w:rsidP="000C664D">
            <w:pPr>
              <w:spacing w:after="0" w:line="240" w:lineRule="auto"/>
              <w:rPr>
                <w:rFonts w:ascii="Franklin Gothic Medium" w:hAnsi="Franklin Gothic Medium"/>
                <w:sz w:val="20"/>
                <w:szCs w:val="20"/>
              </w:rPr>
            </w:pPr>
          </w:p>
          <w:p w14:paraId="089356F3" w14:textId="2A57478D" w:rsidR="002E5A1D" w:rsidRDefault="002E5A1D" w:rsidP="000C664D">
            <w:pPr>
              <w:spacing w:after="0" w:line="240" w:lineRule="auto"/>
              <w:rPr>
                <w:rFonts w:ascii="Franklin Gothic Medium" w:hAnsi="Franklin Gothic Medium"/>
                <w:sz w:val="20"/>
                <w:szCs w:val="20"/>
              </w:rPr>
            </w:pPr>
            <w:r>
              <w:rPr>
                <w:rFonts w:ascii="Franklin Gothic Medium" w:hAnsi="Franklin Gothic Medium"/>
                <w:sz w:val="20"/>
                <w:szCs w:val="20"/>
              </w:rPr>
              <w:t>When asked about any problems they would like to see done or have any questions on, I anticipate there to be questions about finding trig functions when you are only given a point in the coordinate plane.</w:t>
            </w:r>
          </w:p>
          <w:p w14:paraId="7160C6BC" w14:textId="6C28C495" w:rsidR="004412B7" w:rsidRDefault="004412B7" w:rsidP="000C664D">
            <w:pPr>
              <w:spacing w:after="0" w:line="240" w:lineRule="auto"/>
              <w:rPr>
                <w:rFonts w:ascii="Franklin Gothic Medium" w:hAnsi="Franklin Gothic Medium"/>
                <w:sz w:val="20"/>
                <w:szCs w:val="20"/>
              </w:rPr>
            </w:pPr>
          </w:p>
          <w:p w14:paraId="730A80D6" w14:textId="15CB5E46" w:rsidR="004412B7" w:rsidRDefault="004412B7" w:rsidP="000C664D">
            <w:pPr>
              <w:spacing w:after="0" w:line="240" w:lineRule="auto"/>
              <w:rPr>
                <w:rFonts w:ascii="Franklin Gothic Medium" w:hAnsi="Franklin Gothic Medium"/>
                <w:sz w:val="20"/>
                <w:szCs w:val="20"/>
              </w:rPr>
            </w:pPr>
            <w:r>
              <w:rPr>
                <w:rFonts w:ascii="Franklin Gothic Medium" w:hAnsi="Franklin Gothic Medium"/>
                <w:sz w:val="20"/>
                <w:szCs w:val="20"/>
              </w:rPr>
              <w:t xml:space="preserve">Another problem </w:t>
            </w:r>
            <w:r w:rsidR="00A57D3F">
              <w:rPr>
                <w:rFonts w:ascii="Franklin Gothic Medium" w:hAnsi="Franklin Gothic Medium"/>
                <w:sz w:val="20"/>
                <w:szCs w:val="20"/>
              </w:rPr>
              <w:t>students might struggle with is</w:t>
            </w:r>
            <w:r>
              <w:rPr>
                <w:rFonts w:ascii="Franklin Gothic Medium" w:hAnsi="Franklin Gothic Medium"/>
                <w:sz w:val="20"/>
                <w:szCs w:val="20"/>
              </w:rPr>
              <w:t xml:space="preserve"> when they are asked to find exact values of angles not in the first quadrant since they must create a reference triangle and correctly place each negative sign in their answers when finding the trig functions.</w:t>
            </w:r>
          </w:p>
          <w:p w14:paraId="49B9C143" w14:textId="77777777" w:rsidR="002E5A1D" w:rsidRDefault="002E5A1D" w:rsidP="000C664D">
            <w:pPr>
              <w:spacing w:after="0" w:line="240" w:lineRule="auto"/>
              <w:rPr>
                <w:rFonts w:ascii="Franklin Gothic Medium" w:hAnsi="Franklin Gothic Medium"/>
                <w:sz w:val="20"/>
                <w:szCs w:val="20"/>
              </w:rPr>
            </w:pPr>
          </w:p>
          <w:p w14:paraId="42CF254E" w14:textId="1A7E4398" w:rsidR="009F206E" w:rsidRPr="00C44244" w:rsidRDefault="009F206E" w:rsidP="000C664D">
            <w:pPr>
              <w:spacing w:after="0" w:line="240" w:lineRule="auto"/>
              <w:rPr>
                <w:rFonts w:ascii="Franklin Gothic Medium" w:hAnsi="Franklin Gothic Medium"/>
                <w:sz w:val="20"/>
                <w:szCs w:val="20"/>
              </w:rPr>
            </w:pPr>
            <w:r>
              <w:rPr>
                <w:rFonts w:ascii="Franklin Gothic Medium" w:hAnsi="Franklin Gothic Medium"/>
                <w:sz w:val="20"/>
                <w:szCs w:val="20"/>
              </w:rPr>
              <w:t xml:space="preserve">When given the worksheet for homework, students will be expected to start working on it with the extra time given to them, but most will likely be too excited about catching up with friends that had gone to Florida for band. </w:t>
            </w:r>
          </w:p>
        </w:tc>
      </w:tr>
      <w:tr w:rsidR="00071730" w:rsidRPr="00C44244" w14:paraId="755A2090" w14:textId="77777777" w:rsidTr="00071730">
        <w:trPr>
          <w:trHeight w:val="251"/>
        </w:trPr>
        <w:tc>
          <w:tcPr>
            <w:tcW w:w="395" w:type="pct"/>
            <w:shd w:val="clear" w:color="auto" w:fill="auto"/>
          </w:tcPr>
          <w:p w14:paraId="17012CEB" w14:textId="41C5CA3A" w:rsidR="00071730" w:rsidRPr="00C44244" w:rsidRDefault="00071730" w:rsidP="000C664D">
            <w:pPr>
              <w:spacing w:after="0" w:line="240" w:lineRule="auto"/>
              <w:rPr>
                <w:rFonts w:ascii="Franklin Gothic Medium" w:hAnsi="Franklin Gothic Medium"/>
                <w:sz w:val="20"/>
                <w:szCs w:val="20"/>
              </w:rPr>
            </w:pPr>
          </w:p>
        </w:tc>
        <w:tc>
          <w:tcPr>
            <w:tcW w:w="680" w:type="pct"/>
            <w:shd w:val="clear" w:color="auto" w:fill="D9D9D9" w:themeFill="background1" w:themeFillShade="D9"/>
          </w:tcPr>
          <w:p w14:paraId="2324E4E7" w14:textId="77777777" w:rsidR="00071730" w:rsidRPr="00C44244" w:rsidRDefault="00071730" w:rsidP="000C664D">
            <w:pPr>
              <w:spacing w:after="0" w:line="240" w:lineRule="auto"/>
              <w:rPr>
                <w:rFonts w:ascii="Franklin Gothic Medium" w:hAnsi="Franklin Gothic Medium"/>
                <w:sz w:val="20"/>
                <w:szCs w:val="20"/>
              </w:rPr>
            </w:pPr>
          </w:p>
        </w:tc>
        <w:tc>
          <w:tcPr>
            <w:tcW w:w="1919" w:type="pct"/>
          </w:tcPr>
          <w:p w14:paraId="596E27DD" w14:textId="77777777" w:rsidR="00071730" w:rsidRPr="00C44244" w:rsidRDefault="00071730" w:rsidP="000C664D">
            <w:pPr>
              <w:spacing w:after="0" w:line="240" w:lineRule="auto"/>
              <w:rPr>
                <w:rFonts w:ascii="Franklin Gothic Medium" w:hAnsi="Franklin Gothic Medium"/>
                <w:sz w:val="20"/>
                <w:szCs w:val="20"/>
              </w:rPr>
            </w:pPr>
          </w:p>
        </w:tc>
        <w:tc>
          <w:tcPr>
            <w:tcW w:w="2006" w:type="pct"/>
          </w:tcPr>
          <w:p w14:paraId="71FC4118" w14:textId="77777777" w:rsidR="00071730" w:rsidRPr="00C44244" w:rsidRDefault="00071730" w:rsidP="000C664D">
            <w:pPr>
              <w:spacing w:after="0" w:line="240" w:lineRule="auto"/>
              <w:rPr>
                <w:rFonts w:ascii="Franklin Gothic Medium" w:hAnsi="Franklin Gothic Medium"/>
                <w:sz w:val="20"/>
                <w:szCs w:val="20"/>
              </w:rPr>
            </w:pPr>
          </w:p>
        </w:tc>
      </w:tr>
    </w:tbl>
    <w:p w14:paraId="1DA0356B" w14:textId="77777777" w:rsidR="006541F3" w:rsidRPr="00C44244" w:rsidRDefault="006541F3" w:rsidP="006541F3">
      <w:pPr>
        <w:spacing w:after="0" w:line="240" w:lineRule="auto"/>
        <w:rPr>
          <w:b/>
          <w:sz w:val="20"/>
          <w:szCs w:val="20"/>
        </w:rPr>
      </w:pPr>
    </w:p>
    <w:p w14:paraId="620DE5B6" w14:textId="77777777" w:rsidR="006541F3" w:rsidRPr="00C44244" w:rsidRDefault="006541F3" w:rsidP="006541F3">
      <w:pPr>
        <w:spacing w:after="0" w:line="240" w:lineRule="auto"/>
        <w:rPr>
          <w:b/>
          <w:sz w:val="20"/>
          <w:szCs w:val="20"/>
        </w:rPr>
      </w:pPr>
      <w:r w:rsidRPr="00C44244">
        <w:rPr>
          <w:b/>
          <w:sz w:val="20"/>
          <w:szCs w:val="20"/>
        </w:rPr>
        <w:t>MONITORING STUDENT LEARNING</w:t>
      </w:r>
    </w:p>
    <w:tbl>
      <w:tblPr>
        <w:tblStyle w:val="TableGrid"/>
        <w:tblW w:w="13675" w:type="dxa"/>
        <w:tblLook w:val="04A0" w:firstRow="1" w:lastRow="0" w:firstColumn="1" w:lastColumn="0" w:noHBand="0" w:noVBand="1"/>
      </w:tblPr>
      <w:tblGrid>
        <w:gridCol w:w="2088"/>
        <w:gridCol w:w="4770"/>
        <w:gridCol w:w="3690"/>
        <w:gridCol w:w="3127"/>
      </w:tblGrid>
      <w:tr w:rsidR="006541F3" w:rsidRPr="00C44244" w14:paraId="6E206269" w14:textId="77777777" w:rsidTr="000C664D">
        <w:trPr>
          <w:trHeight w:val="63"/>
        </w:trPr>
        <w:tc>
          <w:tcPr>
            <w:tcW w:w="2088" w:type="dxa"/>
            <w:shd w:val="clear" w:color="auto" w:fill="D9D9D9" w:themeFill="background1" w:themeFillShade="D9"/>
          </w:tcPr>
          <w:p w14:paraId="4A324FAF" w14:textId="77777777" w:rsidR="006541F3" w:rsidRPr="00C44244" w:rsidRDefault="006541F3" w:rsidP="000C664D">
            <w:pPr>
              <w:spacing w:after="0" w:line="240" w:lineRule="auto"/>
              <w:rPr>
                <w:rFonts w:cs="Lucida Grande"/>
                <w:sz w:val="20"/>
                <w:szCs w:val="20"/>
              </w:rPr>
            </w:pPr>
            <w:r w:rsidRPr="00C44244">
              <w:rPr>
                <w:rFonts w:cs="Lucida Grande"/>
                <w:sz w:val="20"/>
                <w:szCs w:val="20"/>
              </w:rPr>
              <w:t>Type of Assessment</w:t>
            </w:r>
          </w:p>
          <w:p w14:paraId="0727BAE1" w14:textId="77777777" w:rsidR="006541F3" w:rsidRPr="00C44244" w:rsidRDefault="006541F3" w:rsidP="000C664D">
            <w:pPr>
              <w:spacing w:after="0" w:line="240" w:lineRule="auto"/>
              <w:rPr>
                <w:sz w:val="20"/>
                <w:szCs w:val="20"/>
                <w:highlight w:val="green"/>
              </w:rPr>
            </w:pPr>
            <w:r w:rsidRPr="00C44244">
              <w:rPr>
                <w:sz w:val="20"/>
                <w:szCs w:val="20"/>
              </w:rPr>
              <w:t>(Informal</w:t>
            </w:r>
            <w:r w:rsidRPr="00C44244">
              <w:rPr>
                <w:rFonts w:cs="Lucida Grande"/>
                <w:sz w:val="20"/>
                <w:szCs w:val="20"/>
              </w:rPr>
              <w:t xml:space="preserve"> or </w:t>
            </w:r>
            <w:r w:rsidRPr="00C44244">
              <w:rPr>
                <w:sz w:val="20"/>
                <w:szCs w:val="20"/>
              </w:rPr>
              <w:t>Formal)</w:t>
            </w:r>
          </w:p>
        </w:tc>
        <w:tc>
          <w:tcPr>
            <w:tcW w:w="4770" w:type="dxa"/>
            <w:shd w:val="clear" w:color="auto" w:fill="D9D9D9" w:themeFill="background1" w:themeFillShade="D9"/>
          </w:tcPr>
          <w:p w14:paraId="1A38F619" w14:textId="77777777" w:rsidR="006541F3" w:rsidRPr="00C44244" w:rsidRDefault="006541F3" w:rsidP="000C664D">
            <w:pPr>
              <w:spacing w:after="0" w:line="240" w:lineRule="auto"/>
              <w:rPr>
                <w:sz w:val="20"/>
                <w:szCs w:val="20"/>
              </w:rPr>
            </w:pPr>
            <w:r w:rsidRPr="00C44244">
              <w:rPr>
                <w:sz w:val="20"/>
                <w:szCs w:val="20"/>
              </w:rPr>
              <w:t>Description of Assessment</w:t>
            </w:r>
          </w:p>
        </w:tc>
        <w:tc>
          <w:tcPr>
            <w:tcW w:w="3690" w:type="dxa"/>
            <w:shd w:val="clear" w:color="auto" w:fill="D9D9D9" w:themeFill="background1" w:themeFillShade="D9"/>
          </w:tcPr>
          <w:p w14:paraId="1645E4F1" w14:textId="77777777" w:rsidR="006541F3" w:rsidRPr="00C44244" w:rsidRDefault="006541F3" w:rsidP="000C664D">
            <w:pPr>
              <w:spacing w:after="0" w:line="240" w:lineRule="auto"/>
              <w:rPr>
                <w:sz w:val="20"/>
                <w:szCs w:val="20"/>
              </w:rPr>
            </w:pPr>
            <w:r w:rsidRPr="00C44244">
              <w:rPr>
                <w:sz w:val="20"/>
                <w:szCs w:val="20"/>
              </w:rPr>
              <w:t xml:space="preserve">Modifications </w:t>
            </w:r>
          </w:p>
        </w:tc>
        <w:tc>
          <w:tcPr>
            <w:tcW w:w="3127" w:type="dxa"/>
            <w:shd w:val="clear" w:color="auto" w:fill="D9D9D9" w:themeFill="background1" w:themeFillShade="D9"/>
          </w:tcPr>
          <w:p w14:paraId="126CAC73" w14:textId="77777777" w:rsidR="006541F3" w:rsidRPr="00C44244" w:rsidRDefault="006541F3" w:rsidP="000C664D">
            <w:pPr>
              <w:spacing w:after="0" w:line="240" w:lineRule="auto"/>
              <w:rPr>
                <w:sz w:val="20"/>
                <w:szCs w:val="20"/>
              </w:rPr>
            </w:pPr>
            <w:r w:rsidRPr="00C44244">
              <w:rPr>
                <w:sz w:val="20"/>
                <w:szCs w:val="20"/>
              </w:rPr>
              <w:t>Evaluation Criteria</w:t>
            </w:r>
          </w:p>
        </w:tc>
      </w:tr>
      <w:tr w:rsidR="006541F3" w:rsidRPr="00C44244" w14:paraId="16748F1D" w14:textId="77777777" w:rsidTr="000C664D">
        <w:trPr>
          <w:trHeight w:val="179"/>
        </w:trPr>
        <w:tc>
          <w:tcPr>
            <w:tcW w:w="2088" w:type="dxa"/>
          </w:tcPr>
          <w:p w14:paraId="6B6C3D8B" w14:textId="77777777" w:rsidR="006541F3" w:rsidRPr="00C44244" w:rsidRDefault="006541F3" w:rsidP="000C664D">
            <w:pPr>
              <w:spacing w:after="0" w:line="240" w:lineRule="auto"/>
              <w:rPr>
                <w:rFonts w:ascii="Franklin Gothic Medium" w:hAnsi="Franklin Gothic Medium"/>
                <w:sz w:val="20"/>
                <w:szCs w:val="20"/>
              </w:rPr>
            </w:pPr>
            <w:r>
              <w:rPr>
                <w:rFonts w:ascii="Franklin Gothic Medium" w:hAnsi="Franklin Gothic Medium"/>
                <w:sz w:val="20"/>
                <w:szCs w:val="20"/>
              </w:rPr>
              <w:t>Informal</w:t>
            </w:r>
          </w:p>
        </w:tc>
        <w:tc>
          <w:tcPr>
            <w:tcW w:w="4770" w:type="dxa"/>
          </w:tcPr>
          <w:p w14:paraId="53E8A3AF" w14:textId="77777777" w:rsidR="006541F3" w:rsidRDefault="00A57D3F" w:rsidP="000C664D">
            <w:pPr>
              <w:spacing w:after="0" w:line="240" w:lineRule="auto"/>
              <w:rPr>
                <w:rFonts w:ascii="Franklin Gothic Medium" w:hAnsi="Franklin Gothic Medium"/>
                <w:sz w:val="20"/>
                <w:szCs w:val="20"/>
              </w:rPr>
            </w:pPr>
            <w:r>
              <w:rPr>
                <w:rFonts w:ascii="Franklin Gothic Medium" w:hAnsi="Franklin Gothic Medium"/>
                <w:sz w:val="20"/>
                <w:szCs w:val="20"/>
              </w:rPr>
              <w:t>As students practice the notecards during the review game, Mr. Keller and I will be walking around the room to observe students work and notice any common misconceptions.</w:t>
            </w:r>
          </w:p>
          <w:p w14:paraId="155A792A" w14:textId="77777777" w:rsidR="00A57D3F" w:rsidRDefault="00A57D3F" w:rsidP="000C664D">
            <w:pPr>
              <w:spacing w:after="0" w:line="240" w:lineRule="auto"/>
              <w:rPr>
                <w:rFonts w:ascii="Franklin Gothic Medium" w:hAnsi="Franklin Gothic Medium"/>
                <w:sz w:val="20"/>
                <w:szCs w:val="20"/>
              </w:rPr>
            </w:pPr>
          </w:p>
          <w:p w14:paraId="7DFA98D2" w14:textId="77777777" w:rsidR="00A57D3F" w:rsidRDefault="00A57D3F" w:rsidP="000C664D">
            <w:pPr>
              <w:spacing w:after="0" w:line="240" w:lineRule="auto"/>
              <w:rPr>
                <w:rFonts w:ascii="Franklin Gothic Medium" w:hAnsi="Franklin Gothic Medium"/>
                <w:sz w:val="20"/>
                <w:szCs w:val="20"/>
              </w:rPr>
            </w:pPr>
            <w:r>
              <w:rPr>
                <w:rFonts w:ascii="Franklin Gothic Medium" w:hAnsi="Franklin Gothic Medium"/>
                <w:sz w:val="20"/>
                <w:szCs w:val="20"/>
              </w:rPr>
              <w:t xml:space="preserve">The personal checklist the students complete </w:t>
            </w:r>
            <w:r w:rsidR="00EB35E0">
              <w:rPr>
                <w:rFonts w:ascii="Franklin Gothic Medium" w:hAnsi="Franklin Gothic Medium"/>
                <w:sz w:val="20"/>
                <w:szCs w:val="20"/>
              </w:rPr>
              <w:t xml:space="preserve">has the list of numbers written on each notecard with a blank next to it. As the students do the review notecards from the 5 categories covered in the class review before the game, they will put a star if they completed a problem on their own without help or guidance. The students will put a check mark next to questions they needed help on. This is turned in at the end of the game. </w:t>
            </w:r>
          </w:p>
          <w:p w14:paraId="41596D29" w14:textId="77777777" w:rsidR="00EB35E0" w:rsidRDefault="00EB35E0" w:rsidP="000C664D">
            <w:pPr>
              <w:spacing w:after="0" w:line="240" w:lineRule="auto"/>
              <w:rPr>
                <w:rFonts w:ascii="Franklin Gothic Medium" w:hAnsi="Franklin Gothic Medium"/>
                <w:sz w:val="20"/>
                <w:szCs w:val="20"/>
              </w:rPr>
            </w:pPr>
          </w:p>
          <w:p w14:paraId="3281F0D0" w14:textId="3244467B" w:rsidR="00EB35E0" w:rsidRPr="003E2067" w:rsidRDefault="00EB35E0" w:rsidP="000C664D">
            <w:pPr>
              <w:spacing w:after="0" w:line="240" w:lineRule="auto"/>
              <w:rPr>
                <w:rFonts w:ascii="Franklin Gothic Medium" w:hAnsi="Franklin Gothic Medium"/>
                <w:sz w:val="20"/>
                <w:szCs w:val="20"/>
              </w:rPr>
            </w:pPr>
            <w:r>
              <w:rPr>
                <w:rFonts w:ascii="Franklin Gothic Medium" w:hAnsi="Franklin Gothic Medium"/>
                <w:sz w:val="20"/>
                <w:szCs w:val="20"/>
              </w:rPr>
              <w:t xml:space="preserve">At the end of the hour, there is also a worksheet “Section 4.3 Quiz Review” that will be distributed. </w:t>
            </w:r>
            <w:r>
              <w:rPr>
                <w:rFonts w:ascii="Franklin Gothic Medium" w:hAnsi="Franklin Gothic Medium"/>
                <w:sz w:val="20"/>
                <w:szCs w:val="20"/>
              </w:rPr>
              <w:lastRenderedPageBreak/>
              <w:t>This worksheet has problems regarding reference angles, coterminal angles, finding the six trig functions given a point, and stating the exact</w:t>
            </w:r>
            <w:r w:rsidR="00AA724D">
              <w:rPr>
                <w:rFonts w:ascii="Franklin Gothic Medium" w:hAnsi="Franklin Gothic Medium"/>
                <w:sz w:val="20"/>
                <w:szCs w:val="20"/>
              </w:rPr>
              <w:t xml:space="preserve"> value of trig functions ( ex. sin(pi/3)).</w:t>
            </w:r>
          </w:p>
        </w:tc>
        <w:tc>
          <w:tcPr>
            <w:tcW w:w="3690" w:type="dxa"/>
          </w:tcPr>
          <w:p w14:paraId="3E002405" w14:textId="6E9D5028" w:rsidR="006541F3" w:rsidRPr="00C44244" w:rsidRDefault="00D01984" w:rsidP="000C664D">
            <w:pPr>
              <w:spacing w:after="0" w:line="240" w:lineRule="auto"/>
              <w:rPr>
                <w:rFonts w:ascii="Franklin Gothic Medium" w:hAnsi="Franklin Gothic Medium"/>
                <w:sz w:val="20"/>
                <w:szCs w:val="20"/>
              </w:rPr>
            </w:pPr>
            <w:r>
              <w:rPr>
                <w:rFonts w:ascii="Franklin Gothic Medium" w:hAnsi="Franklin Gothic Medium"/>
                <w:sz w:val="20"/>
                <w:szCs w:val="20"/>
              </w:rPr>
              <w:lastRenderedPageBreak/>
              <w:t xml:space="preserve">There are no modifications needed for this </w:t>
            </w:r>
            <w:r w:rsidR="004F0778">
              <w:rPr>
                <w:rFonts w:ascii="Franklin Gothic Medium" w:hAnsi="Franklin Gothic Medium"/>
                <w:sz w:val="20"/>
                <w:szCs w:val="20"/>
              </w:rPr>
              <w:t xml:space="preserve">assessment. The students will be writing their answers down on whiteboards then their partner checks it. </w:t>
            </w:r>
          </w:p>
        </w:tc>
        <w:tc>
          <w:tcPr>
            <w:tcW w:w="3127" w:type="dxa"/>
          </w:tcPr>
          <w:p w14:paraId="7A729C61" w14:textId="738CA3E4" w:rsidR="004F0778" w:rsidRDefault="004F0778" w:rsidP="000C664D">
            <w:pPr>
              <w:spacing w:after="0" w:line="240" w:lineRule="auto"/>
              <w:rPr>
                <w:rFonts w:ascii="Franklin Gothic Medium" w:hAnsi="Franklin Gothic Medium"/>
                <w:sz w:val="20"/>
                <w:szCs w:val="20"/>
              </w:rPr>
            </w:pPr>
            <w:r>
              <w:rPr>
                <w:rFonts w:ascii="Franklin Gothic Medium" w:hAnsi="Franklin Gothic Medium"/>
                <w:sz w:val="20"/>
                <w:szCs w:val="20"/>
              </w:rPr>
              <w:t xml:space="preserve">Students will be evaluated based on completion of the checklist. The stars and check marks that the students complete it with is more for both of us to know what they may need to review before the quiz. </w:t>
            </w:r>
          </w:p>
          <w:p w14:paraId="41BD212B" w14:textId="77777777" w:rsidR="004F0778" w:rsidRDefault="004F0778" w:rsidP="000C664D">
            <w:pPr>
              <w:spacing w:after="0" w:line="240" w:lineRule="auto"/>
              <w:rPr>
                <w:rFonts w:ascii="Franklin Gothic Medium" w:hAnsi="Franklin Gothic Medium"/>
                <w:sz w:val="20"/>
                <w:szCs w:val="20"/>
              </w:rPr>
            </w:pPr>
          </w:p>
          <w:p w14:paraId="0E46B2E6" w14:textId="77777777" w:rsidR="004F0778" w:rsidRDefault="004F0778" w:rsidP="000C664D">
            <w:pPr>
              <w:spacing w:after="0" w:line="240" w:lineRule="auto"/>
              <w:rPr>
                <w:rFonts w:ascii="Franklin Gothic Medium" w:hAnsi="Franklin Gothic Medium"/>
                <w:sz w:val="20"/>
                <w:szCs w:val="20"/>
              </w:rPr>
            </w:pPr>
            <w:r>
              <w:rPr>
                <w:rFonts w:ascii="Franklin Gothic Medium" w:hAnsi="Franklin Gothic Medium"/>
                <w:sz w:val="20"/>
                <w:szCs w:val="20"/>
              </w:rPr>
              <w:t>If majority of students have 3 or more check marks on their list, this is an indicator that they may not be prepared for the quiz and need another day for review.</w:t>
            </w:r>
          </w:p>
          <w:p w14:paraId="54B9C43D" w14:textId="77777777" w:rsidR="0034300E" w:rsidRDefault="0034300E" w:rsidP="000C664D">
            <w:pPr>
              <w:spacing w:after="0" w:line="240" w:lineRule="auto"/>
              <w:rPr>
                <w:rFonts w:ascii="Franklin Gothic Medium" w:hAnsi="Franklin Gothic Medium"/>
                <w:sz w:val="20"/>
                <w:szCs w:val="20"/>
              </w:rPr>
            </w:pPr>
          </w:p>
          <w:p w14:paraId="114652C6" w14:textId="77777777" w:rsidR="0034300E" w:rsidRDefault="0034300E" w:rsidP="000C664D">
            <w:pPr>
              <w:spacing w:after="0" w:line="240" w:lineRule="auto"/>
              <w:rPr>
                <w:rFonts w:ascii="Franklin Gothic Medium" w:hAnsi="Franklin Gothic Medium"/>
                <w:sz w:val="20"/>
                <w:szCs w:val="20"/>
              </w:rPr>
            </w:pPr>
          </w:p>
          <w:p w14:paraId="2672A018" w14:textId="6A548937" w:rsidR="0034300E" w:rsidRPr="00C44244" w:rsidRDefault="0034300E" w:rsidP="000C664D">
            <w:pPr>
              <w:spacing w:after="0" w:line="240" w:lineRule="auto"/>
              <w:rPr>
                <w:rFonts w:ascii="Franklin Gothic Medium" w:hAnsi="Franklin Gothic Medium"/>
                <w:sz w:val="20"/>
                <w:szCs w:val="20"/>
              </w:rPr>
            </w:pPr>
            <w:r>
              <w:rPr>
                <w:rFonts w:ascii="Franklin Gothic Medium" w:hAnsi="Franklin Gothic Medium"/>
                <w:sz w:val="20"/>
                <w:szCs w:val="20"/>
              </w:rPr>
              <w:t xml:space="preserve">The worksheet will be evaluated based on completion with the </w:t>
            </w:r>
            <w:r>
              <w:rPr>
                <w:rFonts w:ascii="Franklin Gothic Medium" w:hAnsi="Franklin Gothic Medium"/>
                <w:sz w:val="20"/>
                <w:szCs w:val="20"/>
              </w:rPr>
              <w:lastRenderedPageBreak/>
              <w:t xml:space="preserve">answer key being available online for students to check their work </w:t>
            </w:r>
            <w:r>
              <w:rPr>
                <w:rFonts w:ascii="Franklin Gothic Medium" w:hAnsi="Franklin Gothic Medium"/>
                <w:i/>
                <w:sz w:val="20"/>
                <w:szCs w:val="20"/>
              </w:rPr>
              <w:t xml:space="preserve">before </w:t>
            </w:r>
            <w:r>
              <w:rPr>
                <w:rFonts w:ascii="Franklin Gothic Medium" w:hAnsi="Franklin Gothic Medium"/>
                <w:sz w:val="20"/>
                <w:szCs w:val="20"/>
              </w:rPr>
              <w:t xml:space="preserve">the quiz. </w:t>
            </w:r>
          </w:p>
        </w:tc>
      </w:tr>
      <w:tr w:rsidR="006541F3" w:rsidRPr="00C44244" w14:paraId="2CBAA1B2" w14:textId="77777777" w:rsidTr="000C664D">
        <w:trPr>
          <w:trHeight w:val="179"/>
        </w:trPr>
        <w:tc>
          <w:tcPr>
            <w:tcW w:w="2088" w:type="dxa"/>
          </w:tcPr>
          <w:p w14:paraId="10A30F93" w14:textId="77777777" w:rsidR="006541F3" w:rsidRDefault="006541F3" w:rsidP="000C664D">
            <w:pPr>
              <w:spacing w:after="0" w:line="240" w:lineRule="auto"/>
              <w:rPr>
                <w:rFonts w:ascii="Franklin Gothic Medium" w:hAnsi="Franklin Gothic Medium"/>
                <w:sz w:val="20"/>
                <w:szCs w:val="20"/>
              </w:rPr>
            </w:pPr>
            <w:r>
              <w:rPr>
                <w:rFonts w:ascii="Franklin Gothic Medium" w:hAnsi="Franklin Gothic Medium"/>
                <w:sz w:val="20"/>
                <w:szCs w:val="20"/>
              </w:rPr>
              <w:t>Formal</w:t>
            </w:r>
          </w:p>
        </w:tc>
        <w:tc>
          <w:tcPr>
            <w:tcW w:w="4770" w:type="dxa"/>
          </w:tcPr>
          <w:p w14:paraId="5A992B2E" w14:textId="7172F735" w:rsidR="006541F3" w:rsidRPr="00381088" w:rsidRDefault="006541F3" w:rsidP="000C664D">
            <w:pPr>
              <w:spacing w:after="0" w:line="240" w:lineRule="auto"/>
              <w:rPr>
                <w:rFonts w:ascii="Franklin Gothic Medium" w:hAnsi="Franklin Gothic Medium"/>
                <w:sz w:val="20"/>
                <w:szCs w:val="20"/>
              </w:rPr>
            </w:pPr>
          </w:p>
        </w:tc>
        <w:tc>
          <w:tcPr>
            <w:tcW w:w="3690" w:type="dxa"/>
          </w:tcPr>
          <w:p w14:paraId="411A6711" w14:textId="47C6115B" w:rsidR="006541F3" w:rsidRPr="00C44244" w:rsidRDefault="006541F3" w:rsidP="000C664D">
            <w:pPr>
              <w:spacing w:after="0" w:line="240" w:lineRule="auto"/>
              <w:rPr>
                <w:rFonts w:ascii="Franklin Gothic Medium" w:hAnsi="Franklin Gothic Medium"/>
                <w:sz w:val="20"/>
                <w:szCs w:val="20"/>
              </w:rPr>
            </w:pPr>
          </w:p>
        </w:tc>
        <w:tc>
          <w:tcPr>
            <w:tcW w:w="3127" w:type="dxa"/>
          </w:tcPr>
          <w:p w14:paraId="2CF0CB79" w14:textId="25245B4A" w:rsidR="006541F3" w:rsidRPr="003E2067" w:rsidRDefault="006541F3" w:rsidP="000C664D">
            <w:pPr>
              <w:spacing w:after="0" w:line="240" w:lineRule="auto"/>
              <w:rPr>
                <w:rFonts w:ascii="Franklin Gothic Medium" w:hAnsi="Franklin Gothic Medium"/>
                <w:sz w:val="20"/>
                <w:szCs w:val="20"/>
              </w:rPr>
            </w:pPr>
          </w:p>
        </w:tc>
      </w:tr>
    </w:tbl>
    <w:p w14:paraId="3B682B29" w14:textId="77777777" w:rsidR="00184839" w:rsidRDefault="00184839" w:rsidP="006541F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54F43D1F" w14:textId="6CA97130" w:rsidR="006541F3" w:rsidRDefault="006541F3" w:rsidP="006541F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022DDA">
        <w:rPr>
          <w:rFonts w:asciiTheme="majorHAnsi" w:eastAsiaTheme="majorEastAsia" w:hAnsiTheme="majorHAnsi" w:cstheme="majorBidi"/>
          <w:sz w:val="32"/>
          <w:szCs w:val="32"/>
        </w:rPr>
        <w:lastRenderedPageBreak/>
        <w:t>Minnesota State University, Mankato</w:t>
      </w:r>
    </w:p>
    <w:p w14:paraId="142C1B6D" w14:textId="77777777" w:rsidR="006541F3" w:rsidRDefault="006541F3" w:rsidP="006541F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D56069">
        <w:rPr>
          <w:rFonts w:asciiTheme="majorHAnsi" w:eastAsiaTheme="majorEastAsia" w:hAnsiTheme="majorHAnsi" w:cstheme="majorBidi"/>
          <w:sz w:val="32"/>
          <w:szCs w:val="32"/>
        </w:rPr>
        <w:t xml:space="preserve">TPA </w:t>
      </w:r>
      <w:r>
        <w:rPr>
          <w:rFonts w:asciiTheme="majorHAnsi" w:eastAsiaTheme="majorEastAsia" w:hAnsiTheme="majorHAnsi" w:cstheme="majorBidi"/>
          <w:sz w:val="32"/>
          <w:szCs w:val="32"/>
        </w:rPr>
        <w:t>Commentary Support</w:t>
      </w:r>
    </w:p>
    <w:p w14:paraId="2782834F" w14:textId="0A73B00D" w:rsidR="006541F3" w:rsidRPr="006541F3" w:rsidRDefault="006541F3" w:rsidP="006541F3">
      <w:pPr>
        <w:pStyle w:val="Header"/>
        <w:pBdr>
          <w:bottom w:val="thickThinSmallGap" w:sz="24" w:space="0" w:color="622423" w:themeColor="accent2" w:themeShade="7F"/>
        </w:pBdr>
        <w:jc w:val="center"/>
        <w:rPr>
          <w:b/>
          <w:sz w:val="20"/>
          <w:szCs w:val="20"/>
        </w:rPr>
      </w:pPr>
      <w:r w:rsidRPr="006541F3">
        <w:rPr>
          <w:rFonts w:asciiTheme="majorHAnsi" w:eastAsiaTheme="majorEastAsia" w:hAnsiTheme="majorHAnsi" w:cstheme="majorBidi"/>
          <w:sz w:val="20"/>
          <w:szCs w:val="20"/>
        </w:rPr>
        <w:t>(Dependent on class information)</w:t>
      </w:r>
    </w:p>
    <w:p w14:paraId="2670F49C" w14:textId="04CA0892" w:rsidR="005E5869" w:rsidRPr="00C44244" w:rsidRDefault="005E5869" w:rsidP="002673AB">
      <w:pPr>
        <w:spacing w:after="0" w:line="240" w:lineRule="auto"/>
        <w:rPr>
          <w:b/>
          <w:sz w:val="20"/>
          <w:szCs w:val="20"/>
        </w:rPr>
      </w:pPr>
      <w:r w:rsidRPr="00C44244">
        <w:rPr>
          <w:b/>
          <w:sz w:val="20"/>
          <w:szCs w:val="20"/>
        </w:rPr>
        <w:t>ACADEMIC LANGUAGE DEMANDS</w:t>
      </w:r>
    </w:p>
    <w:tbl>
      <w:tblPr>
        <w:tblStyle w:val="TableGrid"/>
        <w:tblW w:w="13675" w:type="dxa"/>
        <w:tblLayout w:type="fixed"/>
        <w:tblLook w:val="04A0" w:firstRow="1" w:lastRow="0" w:firstColumn="1" w:lastColumn="0" w:noHBand="0" w:noVBand="1"/>
      </w:tblPr>
      <w:tblGrid>
        <w:gridCol w:w="3595"/>
        <w:gridCol w:w="10080"/>
      </w:tblGrid>
      <w:tr w:rsidR="005E5869" w:rsidRPr="00C44244" w14:paraId="1D8DEE98" w14:textId="77777777" w:rsidTr="006541F3">
        <w:tc>
          <w:tcPr>
            <w:tcW w:w="3595" w:type="dxa"/>
            <w:shd w:val="clear" w:color="auto" w:fill="D9D9D9" w:themeFill="background1" w:themeFillShade="D9"/>
          </w:tcPr>
          <w:p w14:paraId="01D7907B" w14:textId="77777777" w:rsidR="005E5869" w:rsidRPr="00C44244" w:rsidRDefault="005E5869" w:rsidP="005E5869">
            <w:pPr>
              <w:spacing w:after="0" w:line="240" w:lineRule="auto"/>
              <w:rPr>
                <w:sz w:val="20"/>
                <w:szCs w:val="20"/>
              </w:rPr>
            </w:pPr>
            <w:r w:rsidRPr="00C44244">
              <w:rPr>
                <w:sz w:val="20"/>
                <w:szCs w:val="20"/>
              </w:rPr>
              <w:t>Prior Academic Language Development</w:t>
            </w:r>
          </w:p>
        </w:tc>
        <w:tc>
          <w:tcPr>
            <w:tcW w:w="10080" w:type="dxa"/>
          </w:tcPr>
          <w:p w14:paraId="45CE7C93" w14:textId="00858C81" w:rsidR="005E5869" w:rsidRPr="00C44244" w:rsidRDefault="005E5869" w:rsidP="00C81661">
            <w:pPr>
              <w:pStyle w:val="ListParagraph"/>
              <w:numPr>
                <w:ilvl w:val="0"/>
                <w:numId w:val="5"/>
              </w:numPr>
              <w:spacing w:after="0" w:line="240" w:lineRule="auto"/>
              <w:ind w:left="0"/>
              <w:rPr>
                <w:rFonts w:ascii="Franklin Gothic Medium" w:hAnsi="Franklin Gothic Medium"/>
                <w:sz w:val="20"/>
                <w:szCs w:val="20"/>
              </w:rPr>
            </w:pPr>
          </w:p>
        </w:tc>
      </w:tr>
      <w:tr w:rsidR="005E5869" w:rsidRPr="00C44244" w14:paraId="3733EDE5" w14:textId="77777777" w:rsidTr="006541F3">
        <w:trPr>
          <w:trHeight w:val="143"/>
        </w:trPr>
        <w:tc>
          <w:tcPr>
            <w:tcW w:w="3595" w:type="dxa"/>
            <w:shd w:val="clear" w:color="auto" w:fill="D9D9D9" w:themeFill="background1" w:themeFillShade="D9"/>
          </w:tcPr>
          <w:p w14:paraId="690709DE" w14:textId="77777777" w:rsidR="005E5869" w:rsidRPr="00C44244" w:rsidRDefault="005E5869" w:rsidP="005E5869">
            <w:pPr>
              <w:spacing w:after="0" w:line="240" w:lineRule="auto"/>
              <w:rPr>
                <w:sz w:val="20"/>
                <w:szCs w:val="20"/>
              </w:rPr>
            </w:pPr>
            <w:r w:rsidRPr="00C44244">
              <w:rPr>
                <w:sz w:val="20"/>
                <w:szCs w:val="20"/>
              </w:rPr>
              <w:t>Language Function</w:t>
            </w:r>
          </w:p>
        </w:tc>
        <w:tc>
          <w:tcPr>
            <w:tcW w:w="10080" w:type="dxa"/>
          </w:tcPr>
          <w:p w14:paraId="4E1282E2" w14:textId="1E6BDB6D" w:rsidR="005E5869" w:rsidRPr="00C44244" w:rsidRDefault="005E5869" w:rsidP="005E5869">
            <w:pPr>
              <w:pStyle w:val="ListParagraph"/>
              <w:numPr>
                <w:ilvl w:val="0"/>
                <w:numId w:val="5"/>
              </w:numPr>
              <w:spacing w:after="0" w:line="240" w:lineRule="auto"/>
              <w:ind w:left="0"/>
              <w:rPr>
                <w:rFonts w:ascii="Franklin Gothic Medium" w:hAnsi="Franklin Gothic Medium"/>
                <w:sz w:val="20"/>
                <w:szCs w:val="20"/>
              </w:rPr>
            </w:pPr>
          </w:p>
        </w:tc>
      </w:tr>
      <w:tr w:rsidR="005E5869" w:rsidRPr="00C44244" w14:paraId="02BF525D" w14:textId="77777777" w:rsidTr="006541F3">
        <w:tc>
          <w:tcPr>
            <w:tcW w:w="3595" w:type="dxa"/>
            <w:shd w:val="clear" w:color="auto" w:fill="D9D9D9" w:themeFill="background1" w:themeFillShade="D9"/>
          </w:tcPr>
          <w:p w14:paraId="5E3A4334" w14:textId="77777777" w:rsidR="005E5869" w:rsidRPr="00C44244" w:rsidRDefault="005E5869" w:rsidP="005E5869">
            <w:pPr>
              <w:spacing w:after="0" w:line="240" w:lineRule="auto"/>
              <w:rPr>
                <w:sz w:val="20"/>
                <w:szCs w:val="20"/>
              </w:rPr>
            </w:pPr>
            <w:r w:rsidRPr="00C44244">
              <w:rPr>
                <w:sz w:val="20"/>
                <w:szCs w:val="20"/>
              </w:rPr>
              <w:t>Content Specific Vocab.</w:t>
            </w:r>
          </w:p>
        </w:tc>
        <w:tc>
          <w:tcPr>
            <w:tcW w:w="10080" w:type="dxa"/>
          </w:tcPr>
          <w:p w14:paraId="7C3119FF" w14:textId="2ACD9EAB" w:rsidR="005E5869" w:rsidRPr="00C44244" w:rsidRDefault="005E5869" w:rsidP="00AB6FCD">
            <w:pPr>
              <w:tabs>
                <w:tab w:val="left" w:pos="1787"/>
              </w:tabs>
              <w:spacing w:after="0" w:line="240" w:lineRule="auto"/>
              <w:rPr>
                <w:rFonts w:ascii="Franklin Gothic Medium" w:hAnsi="Franklin Gothic Medium"/>
                <w:sz w:val="20"/>
                <w:szCs w:val="20"/>
              </w:rPr>
            </w:pPr>
          </w:p>
        </w:tc>
      </w:tr>
      <w:tr w:rsidR="005E5869" w:rsidRPr="00C44244" w14:paraId="68DADB37" w14:textId="77777777" w:rsidTr="006541F3">
        <w:trPr>
          <w:trHeight w:val="143"/>
        </w:trPr>
        <w:tc>
          <w:tcPr>
            <w:tcW w:w="3595" w:type="dxa"/>
            <w:shd w:val="clear" w:color="auto" w:fill="D9D9D9" w:themeFill="background1" w:themeFillShade="D9"/>
          </w:tcPr>
          <w:p w14:paraId="00C75DAE" w14:textId="77777777" w:rsidR="005E5869" w:rsidRPr="00C44244" w:rsidRDefault="005E5869" w:rsidP="005E5869">
            <w:pPr>
              <w:spacing w:after="0" w:line="240" w:lineRule="auto"/>
              <w:rPr>
                <w:sz w:val="20"/>
                <w:szCs w:val="20"/>
              </w:rPr>
            </w:pPr>
            <w:r w:rsidRPr="00C44244">
              <w:rPr>
                <w:sz w:val="20"/>
                <w:szCs w:val="20"/>
              </w:rPr>
              <w:t>Syntax or Discourse</w:t>
            </w:r>
          </w:p>
        </w:tc>
        <w:tc>
          <w:tcPr>
            <w:tcW w:w="10080" w:type="dxa"/>
          </w:tcPr>
          <w:p w14:paraId="7B618FE9" w14:textId="2D4CE2B2" w:rsidR="00C51793" w:rsidRPr="00C44244" w:rsidRDefault="00C51793" w:rsidP="00AB6FCD">
            <w:pPr>
              <w:pStyle w:val="ListParagraph"/>
              <w:numPr>
                <w:ilvl w:val="0"/>
                <w:numId w:val="5"/>
              </w:numPr>
              <w:spacing w:after="0" w:line="240" w:lineRule="auto"/>
              <w:ind w:left="0"/>
              <w:rPr>
                <w:rFonts w:ascii="Franklin Gothic Medium" w:hAnsi="Franklin Gothic Medium"/>
                <w:sz w:val="20"/>
                <w:szCs w:val="20"/>
              </w:rPr>
            </w:pPr>
          </w:p>
        </w:tc>
      </w:tr>
      <w:tr w:rsidR="005E5869" w:rsidRPr="00C44244" w14:paraId="7B80497E" w14:textId="77777777" w:rsidTr="006541F3">
        <w:trPr>
          <w:trHeight w:val="89"/>
        </w:trPr>
        <w:tc>
          <w:tcPr>
            <w:tcW w:w="3595" w:type="dxa"/>
            <w:shd w:val="clear" w:color="auto" w:fill="D9D9D9" w:themeFill="background1" w:themeFillShade="D9"/>
          </w:tcPr>
          <w:p w14:paraId="2F18CAA3" w14:textId="6ABE7692" w:rsidR="005E5869" w:rsidRPr="00C44244" w:rsidRDefault="00806E39" w:rsidP="005E5869">
            <w:pPr>
              <w:spacing w:after="0" w:line="240" w:lineRule="auto"/>
              <w:rPr>
                <w:sz w:val="20"/>
                <w:szCs w:val="20"/>
              </w:rPr>
            </w:pPr>
            <w:r w:rsidRPr="00C44244">
              <w:rPr>
                <w:sz w:val="20"/>
                <w:szCs w:val="20"/>
              </w:rPr>
              <w:t>Language Supports</w:t>
            </w:r>
          </w:p>
        </w:tc>
        <w:tc>
          <w:tcPr>
            <w:tcW w:w="10080" w:type="dxa"/>
          </w:tcPr>
          <w:p w14:paraId="65229A24" w14:textId="79A19D51" w:rsidR="005E5869" w:rsidRPr="00C44244" w:rsidRDefault="005E5869" w:rsidP="00806E39">
            <w:pPr>
              <w:pStyle w:val="ListParagraph"/>
              <w:numPr>
                <w:ilvl w:val="0"/>
                <w:numId w:val="5"/>
              </w:numPr>
              <w:spacing w:after="0" w:line="240" w:lineRule="auto"/>
              <w:ind w:left="0"/>
              <w:rPr>
                <w:rFonts w:ascii="Franklin Gothic Medium" w:hAnsi="Franklin Gothic Medium"/>
                <w:sz w:val="20"/>
                <w:szCs w:val="20"/>
              </w:rPr>
            </w:pPr>
          </w:p>
        </w:tc>
      </w:tr>
    </w:tbl>
    <w:p w14:paraId="75EFE250" w14:textId="77777777" w:rsidR="005E5869" w:rsidRPr="00C44244" w:rsidRDefault="005E5869" w:rsidP="002673AB">
      <w:pPr>
        <w:spacing w:after="0" w:line="240" w:lineRule="auto"/>
        <w:rPr>
          <w:sz w:val="20"/>
          <w:szCs w:val="20"/>
        </w:rPr>
      </w:pPr>
    </w:p>
    <w:p w14:paraId="32C4F9FA" w14:textId="77777777" w:rsidR="00B847DC" w:rsidRPr="00C44244" w:rsidRDefault="00B847DC" w:rsidP="002673AB">
      <w:pPr>
        <w:spacing w:after="0" w:line="240" w:lineRule="auto"/>
        <w:rPr>
          <w:b/>
          <w:sz w:val="20"/>
          <w:szCs w:val="20"/>
        </w:rPr>
      </w:pPr>
      <w:r w:rsidRPr="00C44244">
        <w:rPr>
          <w:b/>
          <w:sz w:val="20"/>
          <w:szCs w:val="20"/>
        </w:rPr>
        <w:t>KNOWLEDGE OF STUDENTS TO INFORM TEACHING</w:t>
      </w:r>
    </w:p>
    <w:tbl>
      <w:tblPr>
        <w:tblStyle w:val="TableGrid"/>
        <w:tblW w:w="13675" w:type="dxa"/>
        <w:tblLayout w:type="fixed"/>
        <w:tblLook w:val="04A0" w:firstRow="1" w:lastRow="0" w:firstColumn="1" w:lastColumn="0" w:noHBand="0" w:noVBand="1"/>
      </w:tblPr>
      <w:tblGrid>
        <w:gridCol w:w="2988"/>
        <w:gridCol w:w="5400"/>
        <w:gridCol w:w="5287"/>
      </w:tblGrid>
      <w:tr w:rsidR="00DB5310" w:rsidRPr="00C44244" w14:paraId="32C0738D" w14:textId="77777777" w:rsidTr="00417690">
        <w:trPr>
          <w:trHeight w:val="63"/>
        </w:trPr>
        <w:tc>
          <w:tcPr>
            <w:tcW w:w="2988" w:type="dxa"/>
            <w:shd w:val="clear" w:color="auto" w:fill="D9D9D9" w:themeFill="background1" w:themeFillShade="D9"/>
          </w:tcPr>
          <w:p w14:paraId="72C36CFC" w14:textId="4BAC63DE" w:rsidR="00B345BF" w:rsidRPr="00C44244" w:rsidRDefault="00B345BF" w:rsidP="00022DDA">
            <w:pPr>
              <w:spacing w:after="0" w:line="240" w:lineRule="auto"/>
              <w:rPr>
                <w:sz w:val="20"/>
                <w:szCs w:val="20"/>
              </w:rPr>
            </w:pPr>
          </w:p>
        </w:tc>
        <w:tc>
          <w:tcPr>
            <w:tcW w:w="5400" w:type="dxa"/>
            <w:shd w:val="clear" w:color="auto" w:fill="D9D9D9" w:themeFill="background1" w:themeFillShade="D9"/>
            <w:vAlign w:val="center"/>
          </w:tcPr>
          <w:p w14:paraId="4E38F40F" w14:textId="06E470DF" w:rsidR="00B345BF" w:rsidRPr="00C44244" w:rsidRDefault="00C10F5E" w:rsidP="00D03454">
            <w:pPr>
              <w:spacing w:after="0" w:line="240" w:lineRule="auto"/>
              <w:jc w:val="center"/>
              <w:rPr>
                <w:sz w:val="20"/>
                <w:szCs w:val="20"/>
              </w:rPr>
            </w:pPr>
            <w:r w:rsidRPr="00C44244">
              <w:rPr>
                <w:sz w:val="20"/>
                <w:szCs w:val="20"/>
              </w:rPr>
              <w:t>Student Information</w:t>
            </w:r>
          </w:p>
        </w:tc>
        <w:tc>
          <w:tcPr>
            <w:tcW w:w="5287" w:type="dxa"/>
            <w:shd w:val="clear" w:color="auto" w:fill="D9D9D9" w:themeFill="background1" w:themeFillShade="D9"/>
            <w:vAlign w:val="center"/>
          </w:tcPr>
          <w:p w14:paraId="79F7CEAB" w14:textId="01739D27" w:rsidR="00B345BF" w:rsidRPr="00C44244" w:rsidRDefault="00074000" w:rsidP="00D03454">
            <w:pPr>
              <w:spacing w:after="0" w:line="240" w:lineRule="auto"/>
              <w:jc w:val="center"/>
              <w:rPr>
                <w:sz w:val="20"/>
                <w:szCs w:val="20"/>
              </w:rPr>
            </w:pPr>
            <w:r w:rsidRPr="00C44244">
              <w:rPr>
                <w:sz w:val="20"/>
                <w:szCs w:val="20"/>
              </w:rPr>
              <w:t>How will you use this information in this lesson?</w:t>
            </w:r>
          </w:p>
        </w:tc>
      </w:tr>
      <w:tr w:rsidR="005164CD" w:rsidRPr="00C44244" w14:paraId="4EFED14B" w14:textId="77777777" w:rsidTr="00417690">
        <w:trPr>
          <w:trHeight w:val="63"/>
        </w:trPr>
        <w:tc>
          <w:tcPr>
            <w:tcW w:w="2988" w:type="dxa"/>
            <w:shd w:val="clear" w:color="auto" w:fill="D9D9D9" w:themeFill="background1" w:themeFillShade="D9"/>
          </w:tcPr>
          <w:p w14:paraId="069ADD8C" w14:textId="24CE94FB" w:rsidR="005164CD" w:rsidRPr="00C44244" w:rsidRDefault="005164CD" w:rsidP="00022DDA">
            <w:pPr>
              <w:spacing w:after="0" w:line="240" w:lineRule="auto"/>
              <w:rPr>
                <w:sz w:val="20"/>
                <w:szCs w:val="20"/>
              </w:rPr>
            </w:pPr>
            <w:r w:rsidRPr="00C44244">
              <w:rPr>
                <w:sz w:val="20"/>
                <w:szCs w:val="20"/>
              </w:rPr>
              <w:t>Prior Learning/Thinking/ Experiences</w:t>
            </w:r>
          </w:p>
        </w:tc>
        <w:tc>
          <w:tcPr>
            <w:tcW w:w="5400" w:type="dxa"/>
            <w:shd w:val="clear" w:color="auto" w:fill="auto"/>
          </w:tcPr>
          <w:p w14:paraId="17A93756" w14:textId="37E20D05" w:rsidR="005164CD" w:rsidRPr="00722C1A" w:rsidRDefault="00817445" w:rsidP="00722C1A">
            <w:pPr>
              <w:autoSpaceDE w:val="0"/>
              <w:autoSpaceDN w:val="0"/>
              <w:adjustRightInd w:val="0"/>
              <w:spacing w:after="0" w:line="240" w:lineRule="auto"/>
              <w:rPr>
                <w:sz w:val="20"/>
                <w:szCs w:val="20"/>
              </w:rPr>
            </w:pPr>
            <w:r>
              <w:rPr>
                <w:sz w:val="20"/>
                <w:szCs w:val="20"/>
              </w:rPr>
              <w:t xml:space="preserve">Students will have already learned </w:t>
            </w:r>
            <w:r w:rsidR="00BC31BC">
              <w:rPr>
                <w:sz w:val="20"/>
                <w:szCs w:val="20"/>
              </w:rPr>
              <w:t>and practiced the 5 different types of problems in the review activity. This lesson is meant to give them more practice on these 5 types of problems so they will be well-prepared for the quiz.</w:t>
            </w:r>
          </w:p>
        </w:tc>
        <w:tc>
          <w:tcPr>
            <w:tcW w:w="5287" w:type="dxa"/>
            <w:shd w:val="clear" w:color="auto" w:fill="auto"/>
          </w:tcPr>
          <w:p w14:paraId="5C15E4FE" w14:textId="2FE972CD" w:rsidR="005164CD" w:rsidRPr="008F7795" w:rsidRDefault="00BC31BC" w:rsidP="00585254">
            <w:pPr>
              <w:autoSpaceDE w:val="0"/>
              <w:autoSpaceDN w:val="0"/>
              <w:adjustRightInd w:val="0"/>
              <w:spacing w:after="0" w:line="240" w:lineRule="auto"/>
              <w:rPr>
                <w:rFonts w:ascii="Franklin Gothic Medium" w:hAnsi="Franklin Gothic Medium"/>
                <w:sz w:val="20"/>
                <w:szCs w:val="20"/>
              </w:rPr>
            </w:pPr>
            <w:r>
              <w:rPr>
                <w:rFonts w:ascii="Franklin Gothic Medium" w:hAnsi="Franklin Gothic Medium"/>
                <w:sz w:val="20"/>
                <w:szCs w:val="20"/>
              </w:rPr>
              <w:t>This information will be used when going through the review slides. When walking through the problems, I will ask students for key words or phrases we used to describe the process needed to solve each problem. (reciprocal, hypotenuse, ratio, radians, degrees, reference angle/triangles, coterminal angles, etc.)</w:t>
            </w:r>
          </w:p>
        </w:tc>
      </w:tr>
      <w:tr w:rsidR="005164CD" w:rsidRPr="00C44244" w14:paraId="47C28DD6" w14:textId="77777777" w:rsidTr="00417690">
        <w:trPr>
          <w:trHeight w:val="63"/>
        </w:trPr>
        <w:tc>
          <w:tcPr>
            <w:tcW w:w="2988" w:type="dxa"/>
            <w:shd w:val="clear" w:color="auto" w:fill="D9D9D9" w:themeFill="background1" w:themeFillShade="D9"/>
          </w:tcPr>
          <w:p w14:paraId="20B00F1A" w14:textId="7C5839C7" w:rsidR="005164CD" w:rsidRPr="00C44244" w:rsidRDefault="005164CD" w:rsidP="00022DDA">
            <w:pPr>
              <w:spacing w:after="0" w:line="240" w:lineRule="auto"/>
              <w:rPr>
                <w:sz w:val="20"/>
                <w:szCs w:val="20"/>
              </w:rPr>
            </w:pPr>
            <w:r w:rsidRPr="00C44244">
              <w:rPr>
                <w:sz w:val="20"/>
                <w:szCs w:val="20"/>
              </w:rPr>
              <w:t>Common Errors or Misunderstandings</w:t>
            </w:r>
          </w:p>
        </w:tc>
        <w:tc>
          <w:tcPr>
            <w:tcW w:w="5400" w:type="dxa"/>
          </w:tcPr>
          <w:p w14:paraId="0F504D70" w14:textId="1192E8B5" w:rsidR="005164CD" w:rsidRPr="000B3C2F" w:rsidRDefault="000B3C2F" w:rsidP="00722C1A">
            <w:pPr>
              <w:spacing w:after="0" w:line="240" w:lineRule="auto"/>
              <w:rPr>
                <w:sz w:val="20"/>
                <w:szCs w:val="20"/>
              </w:rPr>
            </w:pPr>
            <w:r>
              <w:rPr>
                <w:sz w:val="20"/>
                <w:szCs w:val="20"/>
              </w:rPr>
              <w:t xml:space="preserve">When assessed after the 4.2 lesson, students struggled with using the Pythagorean Theorem. Specifically, they struggled with setting the hypotenuse equal to </w:t>
            </w:r>
            <w:r>
              <w:rPr>
                <w:i/>
                <w:sz w:val="20"/>
                <w:szCs w:val="20"/>
              </w:rPr>
              <w:t>c</w:t>
            </w:r>
            <w:r>
              <w:rPr>
                <w:sz w:val="20"/>
                <w:szCs w:val="20"/>
              </w:rPr>
              <w:t xml:space="preserve"> whether they needed to find the hypotenuse or it was given. Another </w:t>
            </w:r>
            <w:r w:rsidR="00C6218E">
              <w:rPr>
                <w:sz w:val="20"/>
                <w:szCs w:val="20"/>
              </w:rPr>
              <w:t xml:space="preserve">error is students trying to use a reference triangle to find trig functions of quadrantal angles instead of the unit circle. Another error students make is to </w:t>
            </w:r>
            <w:r w:rsidR="00156B05">
              <w:rPr>
                <w:sz w:val="20"/>
                <w:szCs w:val="20"/>
              </w:rPr>
              <w:t xml:space="preserve">not </w:t>
            </w:r>
            <w:r w:rsidR="00C6218E">
              <w:rPr>
                <w:sz w:val="20"/>
                <w:szCs w:val="20"/>
              </w:rPr>
              <w:t>include</w:t>
            </w:r>
            <w:r w:rsidR="00156B05">
              <w:rPr>
                <w:sz w:val="20"/>
                <w:szCs w:val="20"/>
              </w:rPr>
              <w:t xml:space="preserve"> the appropriate negative signs</w:t>
            </w:r>
            <w:r w:rsidR="00C6218E">
              <w:rPr>
                <w:sz w:val="20"/>
                <w:szCs w:val="20"/>
              </w:rPr>
              <w:t xml:space="preserve"> in their answers when angles are not </w:t>
            </w:r>
            <w:r w:rsidR="00156B05">
              <w:rPr>
                <w:sz w:val="20"/>
                <w:szCs w:val="20"/>
              </w:rPr>
              <w:t>in the first quadrant.</w:t>
            </w:r>
          </w:p>
        </w:tc>
        <w:tc>
          <w:tcPr>
            <w:tcW w:w="5287" w:type="dxa"/>
          </w:tcPr>
          <w:p w14:paraId="778BFF03" w14:textId="1C885F39" w:rsidR="00156B05" w:rsidRDefault="00156B05" w:rsidP="00022DDA">
            <w:pPr>
              <w:spacing w:after="0" w:line="240" w:lineRule="auto"/>
              <w:rPr>
                <w:rFonts w:ascii="Cambria" w:hAnsi="Cambria"/>
                <w:sz w:val="20"/>
                <w:szCs w:val="20"/>
              </w:rPr>
            </w:pPr>
            <w:r>
              <w:rPr>
                <w:rFonts w:ascii="Cambria" w:hAnsi="Cambria"/>
                <w:sz w:val="20"/>
                <w:szCs w:val="20"/>
              </w:rPr>
              <w:t>In the review slide SMART presentation there are problems where students would need to explain how to set up the Pythagorean Theorem in order to complete a triangle. There is also an example in the presentation where students must find the trig value of and angle in the second quadrant where they must remember to place the negative signs on their reference triangle. After the short review of the slides in class, Mr. Keller and I will quickly ask when we use the unit circle with trig functions. This will remind students that reference triangles cannot be used with quadrantal angles.</w:t>
            </w:r>
          </w:p>
          <w:p w14:paraId="36B9DB09" w14:textId="77777777" w:rsidR="00156B05" w:rsidRDefault="00156B05" w:rsidP="00022DDA">
            <w:pPr>
              <w:spacing w:after="0" w:line="240" w:lineRule="auto"/>
              <w:rPr>
                <w:rFonts w:ascii="Cambria" w:hAnsi="Cambria"/>
                <w:sz w:val="20"/>
                <w:szCs w:val="20"/>
              </w:rPr>
            </w:pPr>
          </w:p>
          <w:p w14:paraId="3FE4CE13" w14:textId="1D3AE5BB" w:rsidR="005164CD" w:rsidRPr="00630A7C" w:rsidRDefault="00156B05" w:rsidP="00022DDA">
            <w:pPr>
              <w:spacing w:after="0" w:line="240" w:lineRule="auto"/>
              <w:rPr>
                <w:rFonts w:ascii="Cambria" w:hAnsi="Cambria"/>
                <w:sz w:val="20"/>
                <w:szCs w:val="20"/>
              </w:rPr>
            </w:pPr>
            <w:r>
              <w:rPr>
                <w:rFonts w:ascii="Cambria" w:hAnsi="Cambria"/>
                <w:sz w:val="20"/>
                <w:szCs w:val="20"/>
              </w:rPr>
              <w:t xml:space="preserve">Review problems addressing each of these three common mistakes were included in the game that students would have an opportunity to practice. </w:t>
            </w:r>
          </w:p>
        </w:tc>
      </w:tr>
      <w:tr w:rsidR="005164CD" w:rsidRPr="00C44244" w14:paraId="40C4D2CA" w14:textId="77777777" w:rsidTr="00417690">
        <w:trPr>
          <w:trHeight w:val="107"/>
        </w:trPr>
        <w:tc>
          <w:tcPr>
            <w:tcW w:w="2988" w:type="dxa"/>
            <w:shd w:val="clear" w:color="auto" w:fill="D9D9D9" w:themeFill="background1" w:themeFillShade="D9"/>
          </w:tcPr>
          <w:p w14:paraId="3756A754" w14:textId="77777777" w:rsidR="005164CD" w:rsidRPr="00C44244" w:rsidRDefault="005164CD" w:rsidP="00022DDA">
            <w:pPr>
              <w:spacing w:after="0" w:line="240" w:lineRule="auto"/>
              <w:rPr>
                <w:sz w:val="20"/>
                <w:szCs w:val="20"/>
              </w:rPr>
            </w:pPr>
            <w:r w:rsidRPr="00C44244">
              <w:rPr>
                <w:sz w:val="20"/>
                <w:szCs w:val="20"/>
              </w:rPr>
              <w:t>Students with IEPs</w:t>
            </w:r>
          </w:p>
        </w:tc>
        <w:tc>
          <w:tcPr>
            <w:tcW w:w="5400" w:type="dxa"/>
          </w:tcPr>
          <w:p w14:paraId="7579BBCC" w14:textId="11B42B45" w:rsidR="00381088" w:rsidRPr="00722C1A" w:rsidRDefault="00B065FB" w:rsidP="00022DDA">
            <w:pPr>
              <w:spacing w:after="0" w:line="240" w:lineRule="auto"/>
              <w:rPr>
                <w:sz w:val="20"/>
                <w:szCs w:val="20"/>
              </w:rPr>
            </w:pPr>
            <w:r>
              <w:rPr>
                <w:sz w:val="20"/>
                <w:szCs w:val="20"/>
              </w:rPr>
              <w:t xml:space="preserve">There are 2 students with IEPs. One is for a back fusion and the other is on the Autistic spectrum which affects his sociability.  </w:t>
            </w:r>
          </w:p>
        </w:tc>
        <w:tc>
          <w:tcPr>
            <w:tcW w:w="5287" w:type="dxa"/>
          </w:tcPr>
          <w:p w14:paraId="125E252C" w14:textId="44A68708" w:rsidR="005164CD" w:rsidRPr="00C44244" w:rsidRDefault="00B065FB" w:rsidP="00B02D84">
            <w:pPr>
              <w:spacing w:after="0" w:line="240" w:lineRule="auto"/>
              <w:rPr>
                <w:rFonts w:ascii="Franklin Gothic Medium" w:hAnsi="Franklin Gothic Medium"/>
                <w:sz w:val="20"/>
                <w:szCs w:val="20"/>
              </w:rPr>
            </w:pPr>
            <w:r>
              <w:rPr>
                <w:rFonts w:ascii="Franklin Gothic Medium" w:hAnsi="Franklin Gothic Medium"/>
                <w:sz w:val="20"/>
                <w:szCs w:val="20"/>
              </w:rPr>
              <w:t xml:space="preserve">Neither of these students will need outright accommodations for this activity, but it is necessary to be aware of the student on the Autistic spectrum since this is a social activity. Students can exchange cards and work out the problems on the whiteboards without talking to one another if they prefer which will help this particular student. If I notice the student not completing the review because of the social interaction, </w:t>
            </w:r>
          </w:p>
        </w:tc>
      </w:tr>
      <w:tr w:rsidR="005164CD" w:rsidRPr="00C44244" w14:paraId="01587655" w14:textId="77777777" w:rsidTr="00417690">
        <w:trPr>
          <w:trHeight w:val="63"/>
        </w:trPr>
        <w:tc>
          <w:tcPr>
            <w:tcW w:w="2988" w:type="dxa"/>
            <w:shd w:val="clear" w:color="auto" w:fill="D9D9D9" w:themeFill="background1" w:themeFillShade="D9"/>
          </w:tcPr>
          <w:p w14:paraId="59D76600" w14:textId="77777777" w:rsidR="005164CD" w:rsidRPr="00C44244" w:rsidRDefault="005164CD" w:rsidP="00022DDA">
            <w:pPr>
              <w:spacing w:after="0" w:line="240" w:lineRule="auto"/>
              <w:rPr>
                <w:sz w:val="20"/>
                <w:szCs w:val="20"/>
              </w:rPr>
            </w:pPr>
            <w:r w:rsidRPr="00C44244">
              <w:rPr>
                <w:sz w:val="20"/>
                <w:szCs w:val="20"/>
              </w:rPr>
              <w:lastRenderedPageBreak/>
              <w:t>English Language Learners</w:t>
            </w:r>
          </w:p>
        </w:tc>
        <w:tc>
          <w:tcPr>
            <w:tcW w:w="5400" w:type="dxa"/>
          </w:tcPr>
          <w:p w14:paraId="3A92A486" w14:textId="209BFA2A" w:rsidR="005164CD" w:rsidRPr="00722C1A" w:rsidRDefault="006878C7" w:rsidP="00022DDA">
            <w:pPr>
              <w:spacing w:after="0" w:line="240" w:lineRule="auto"/>
              <w:rPr>
                <w:sz w:val="20"/>
                <w:szCs w:val="20"/>
              </w:rPr>
            </w:pPr>
            <w:r>
              <w:rPr>
                <w:sz w:val="20"/>
                <w:szCs w:val="20"/>
              </w:rPr>
              <w:t>There are no ELL students in the class.</w:t>
            </w:r>
          </w:p>
        </w:tc>
        <w:tc>
          <w:tcPr>
            <w:tcW w:w="5287" w:type="dxa"/>
          </w:tcPr>
          <w:p w14:paraId="3770E6F1" w14:textId="2A2AF2B8" w:rsidR="005164CD" w:rsidRPr="00C44244" w:rsidRDefault="006878C7" w:rsidP="00022DDA">
            <w:pPr>
              <w:spacing w:after="0" w:line="240" w:lineRule="auto"/>
              <w:rPr>
                <w:rFonts w:ascii="Franklin Gothic Medium" w:hAnsi="Franklin Gothic Medium"/>
                <w:sz w:val="20"/>
                <w:szCs w:val="20"/>
              </w:rPr>
            </w:pPr>
            <w:r>
              <w:rPr>
                <w:rFonts w:ascii="Franklin Gothic Medium" w:hAnsi="Franklin Gothic Medium"/>
                <w:sz w:val="20"/>
                <w:szCs w:val="20"/>
              </w:rPr>
              <w:t>This information will not affect the lesson. These students are at the same level of the other students except they are a year younger.</w:t>
            </w:r>
          </w:p>
        </w:tc>
      </w:tr>
      <w:tr w:rsidR="005164CD" w:rsidRPr="00C44244" w14:paraId="0F9F0944" w14:textId="77777777" w:rsidTr="00417690">
        <w:trPr>
          <w:trHeight w:val="71"/>
        </w:trPr>
        <w:tc>
          <w:tcPr>
            <w:tcW w:w="2988" w:type="dxa"/>
            <w:shd w:val="clear" w:color="auto" w:fill="D9D9D9" w:themeFill="background1" w:themeFillShade="D9"/>
          </w:tcPr>
          <w:p w14:paraId="39C058FF" w14:textId="49B8633C" w:rsidR="005164CD" w:rsidRPr="00C44244" w:rsidRDefault="005164CD" w:rsidP="00022DDA">
            <w:pPr>
              <w:spacing w:after="0" w:line="240" w:lineRule="auto"/>
              <w:rPr>
                <w:sz w:val="20"/>
                <w:szCs w:val="20"/>
              </w:rPr>
            </w:pPr>
            <w:r w:rsidRPr="00C44244">
              <w:rPr>
                <w:sz w:val="20"/>
                <w:szCs w:val="20"/>
              </w:rPr>
              <w:t>Gifted and Talented Learners</w:t>
            </w:r>
          </w:p>
        </w:tc>
        <w:tc>
          <w:tcPr>
            <w:tcW w:w="5400" w:type="dxa"/>
          </w:tcPr>
          <w:p w14:paraId="3B571F95" w14:textId="6F6A1D85" w:rsidR="005164CD" w:rsidRPr="00722C1A" w:rsidRDefault="006878C7" w:rsidP="00722C1A">
            <w:pPr>
              <w:spacing w:after="0" w:line="240" w:lineRule="auto"/>
              <w:rPr>
                <w:sz w:val="20"/>
                <w:szCs w:val="20"/>
              </w:rPr>
            </w:pPr>
            <w:r>
              <w:rPr>
                <w:sz w:val="20"/>
                <w:szCs w:val="20"/>
              </w:rPr>
              <w:t>There are 12 sophomores in the class and they are considered to be gifted since they are on a faster track in math.</w:t>
            </w:r>
          </w:p>
        </w:tc>
        <w:tc>
          <w:tcPr>
            <w:tcW w:w="5287" w:type="dxa"/>
          </w:tcPr>
          <w:p w14:paraId="2322F85F" w14:textId="687FD98B" w:rsidR="005164CD" w:rsidRPr="00C44244" w:rsidRDefault="005164CD" w:rsidP="00022DDA">
            <w:pPr>
              <w:spacing w:after="0" w:line="240" w:lineRule="auto"/>
              <w:rPr>
                <w:rFonts w:ascii="Franklin Gothic Medium" w:hAnsi="Franklin Gothic Medium"/>
                <w:sz w:val="20"/>
                <w:szCs w:val="20"/>
              </w:rPr>
            </w:pPr>
          </w:p>
        </w:tc>
      </w:tr>
      <w:tr w:rsidR="005164CD" w:rsidRPr="00C44244" w14:paraId="0C1E5EFE" w14:textId="77777777" w:rsidTr="00417690">
        <w:trPr>
          <w:trHeight w:val="63"/>
        </w:trPr>
        <w:tc>
          <w:tcPr>
            <w:tcW w:w="2988" w:type="dxa"/>
            <w:shd w:val="clear" w:color="auto" w:fill="D9D9D9" w:themeFill="background1" w:themeFillShade="D9"/>
          </w:tcPr>
          <w:p w14:paraId="63332462" w14:textId="52C38278" w:rsidR="005164CD" w:rsidRPr="00C44244" w:rsidRDefault="005164CD" w:rsidP="00022DDA">
            <w:pPr>
              <w:spacing w:after="0" w:line="240" w:lineRule="auto"/>
              <w:rPr>
                <w:sz w:val="20"/>
                <w:szCs w:val="20"/>
              </w:rPr>
            </w:pPr>
            <w:r w:rsidRPr="00C44244">
              <w:rPr>
                <w:sz w:val="20"/>
                <w:szCs w:val="20"/>
              </w:rPr>
              <w:t>Students on 504 Plans</w:t>
            </w:r>
          </w:p>
        </w:tc>
        <w:tc>
          <w:tcPr>
            <w:tcW w:w="5400" w:type="dxa"/>
          </w:tcPr>
          <w:p w14:paraId="0D65CC02" w14:textId="1F143779" w:rsidR="005164CD" w:rsidRPr="00722C1A" w:rsidRDefault="006878C7" w:rsidP="00022DDA">
            <w:pPr>
              <w:spacing w:after="0" w:line="240" w:lineRule="auto"/>
              <w:rPr>
                <w:sz w:val="20"/>
                <w:szCs w:val="20"/>
              </w:rPr>
            </w:pPr>
            <w:r>
              <w:rPr>
                <w:sz w:val="20"/>
                <w:szCs w:val="20"/>
              </w:rPr>
              <w:t>There are no students on 504 plans in this class.</w:t>
            </w:r>
          </w:p>
        </w:tc>
        <w:tc>
          <w:tcPr>
            <w:tcW w:w="5287" w:type="dxa"/>
          </w:tcPr>
          <w:p w14:paraId="3C07A3A9" w14:textId="7B1B866E" w:rsidR="005164CD" w:rsidRPr="00C44244" w:rsidRDefault="005164CD" w:rsidP="00022DDA">
            <w:pPr>
              <w:spacing w:after="0" w:line="240" w:lineRule="auto"/>
              <w:rPr>
                <w:rFonts w:ascii="Franklin Gothic Medium" w:hAnsi="Franklin Gothic Medium"/>
                <w:sz w:val="20"/>
                <w:szCs w:val="20"/>
              </w:rPr>
            </w:pPr>
          </w:p>
        </w:tc>
      </w:tr>
      <w:tr w:rsidR="00B02D84" w:rsidRPr="00C44244" w14:paraId="28213EC1" w14:textId="77777777" w:rsidTr="00417690">
        <w:trPr>
          <w:trHeight w:val="63"/>
        </w:trPr>
        <w:tc>
          <w:tcPr>
            <w:tcW w:w="2988" w:type="dxa"/>
            <w:shd w:val="clear" w:color="auto" w:fill="D9D9D9" w:themeFill="background1" w:themeFillShade="D9"/>
          </w:tcPr>
          <w:p w14:paraId="725C326A" w14:textId="395AF40B" w:rsidR="00B02D84" w:rsidRPr="00C44244" w:rsidRDefault="00B02D84" w:rsidP="00022DDA">
            <w:pPr>
              <w:spacing w:after="0" w:line="240" w:lineRule="auto"/>
              <w:rPr>
                <w:sz w:val="20"/>
                <w:szCs w:val="20"/>
              </w:rPr>
            </w:pPr>
            <w:r w:rsidRPr="00C44244">
              <w:rPr>
                <w:sz w:val="20"/>
                <w:szCs w:val="20"/>
              </w:rPr>
              <w:t xml:space="preserve">Struggling/Underperforming Students </w:t>
            </w:r>
          </w:p>
        </w:tc>
        <w:tc>
          <w:tcPr>
            <w:tcW w:w="5400" w:type="dxa"/>
          </w:tcPr>
          <w:p w14:paraId="09418CFA" w14:textId="6A10999D" w:rsidR="00B02D84" w:rsidRPr="00722C1A" w:rsidRDefault="006878C7" w:rsidP="00722C1A">
            <w:pPr>
              <w:spacing w:after="0" w:line="240" w:lineRule="auto"/>
              <w:rPr>
                <w:sz w:val="20"/>
                <w:szCs w:val="20"/>
              </w:rPr>
            </w:pPr>
            <w:r>
              <w:rPr>
                <w:sz w:val="20"/>
                <w:szCs w:val="20"/>
              </w:rPr>
              <w:t>There is one student that is considered to be struggling in this class.</w:t>
            </w:r>
          </w:p>
        </w:tc>
        <w:tc>
          <w:tcPr>
            <w:tcW w:w="5287" w:type="dxa"/>
          </w:tcPr>
          <w:p w14:paraId="6346A47D" w14:textId="077DDFE6" w:rsidR="00B02D84" w:rsidRPr="00630A7C" w:rsidRDefault="006878C7" w:rsidP="00022DDA">
            <w:pPr>
              <w:spacing w:after="0" w:line="240" w:lineRule="auto"/>
              <w:rPr>
                <w:rFonts w:ascii="Cambria" w:hAnsi="Cambria"/>
                <w:sz w:val="20"/>
                <w:szCs w:val="20"/>
              </w:rPr>
            </w:pPr>
            <w:r>
              <w:rPr>
                <w:rFonts w:ascii="Cambria" w:hAnsi="Cambria"/>
                <w:sz w:val="20"/>
                <w:szCs w:val="20"/>
              </w:rPr>
              <w:t>In this lesson, I will make sure to check in with questions about how they’re doing a problem periodically during the time students are playing the game. I will regularly check with some of their work on their whiteboard.</w:t>
            </w:r>
          </w:p>
        </w:tc>
      </w:tr>
      <w:tr w:rsidR="00B02D84" w:rsidRPr="00C44244" w14:paraId="34FD63DA" w14:textId="77777777" w:rsidTr="00417690">
        <w:trPr>
          <w:trHeight w:val="107"/>
        </w:trPr>
        <w:tc>
          <w:tcPr>
            <w:tcW w:w="2988" w:type="dxa"/>
            <w:shd w:val="clear" w:color="auto" w:fill="D9D9D9" w:themeFill="background1" w:themeFillShade="D9"/>
          </w:tcPr>
          <w:p w14:paraId="042EEC87" w14:textId="77777777" w:rsidR="00B02D84" w:rsidRPr="00C44244" w:rsidRDefault="00B02D84" w:rsidP="00022DDA">
            <w:pPr>
              <w:spacing w:after="0" w:line="240" w:lineRule="auto"/>
              <w:rPr>
                <w:sz w:val="20"/>
                <w:szCs w:val="20"/>
              </w:rPr>
            </w:pPr>
            <w:r w:rsidRPr="00C44244">
              <w:rPr>
                <w:sz w:val="20"/>
                <w:szCs w:val="20"/>
              </w:rPr>
              <w:t>Family/Community/Cultural Assets</w:t>
            </w:r>
          </w:p>
        </w:tc>
        <w:tc>
          <w:tcPr>
            <w:tcW w:w="5400" w:type="dxa"/>
          </w:tcPr>
          <w:p w14:paraId="266C358A" w14:textId="1ADE6B82" w:rsidR="00B02D84" w:rsidRPr="00722C1A" w:rsidRDefault="006D1E51" w:rsidP="00722C1A">
            <w:pPr>
              <w:pStyle w:val="ListParagraph"/>
              <w:spacing w:after="0" w:line="240" w:lineRule="auto"/>
              <w:ind w:left="0"/>
              <w:rPr>
                <w:sz w:val="20"/>
                <w:szCs w:val="20"/>
              </w:rPr>
            </w:pPr>
            <w:r>
              <w:rPr>
                <w:sz w:val="20"/>
                <w:szCs w:val="20"/>
              </w:rPr>
              <w:t xml:space="preserve">During this lesson, only half of the class will be present because of the school band going on a trip to Florida last week. The half of the class that is gone </w:t>
            </w:r>
            <w:r w:rsidR="00930EF0">
              <w:rPr>
                <w:sz w:val="20"/>
                <w:szCs w:val="20"/>
              </w:rPr>
              <w:t>will be with Ms. Conway in another room.</w:t>
            </w:r>
          </w:p>
        </w:tc>
        <w:tc>
          <w:tcPr>
            <w:tcW w:w="5287" w:type="dxa"/>
          </w:tcPr>
          <w:p w14:paraId="57AA2294" w14:textId="79A6348E" w:rsidR="00B02D84" w:rsidRPr="00C44244" w:rsidRDefault="00930EF0" w:rsidP="00022DDA">
            <w:pPr>
              <w:pStyle w:val="ListParagraph"/>
              <w:spacing w:after="0" w:line="240" w:lineRule="auto"/>
              <w:ind w:left="0"/>
              <w:rPr>
                <w:rFonts w:ascii="Franklin Gothic Medium" w:hAnsi="Franklin Gothic Medium"/>
                <w:sz w:val="20"/>
                <w:szCs w:val="20"/>
              </w:rPr>
            </w:pPr>
            <w:r>
              <w:rPr>
                <w:rFonts w:ascii="Franklin Gothic Medium" w:hAnsi="Franklin Gothic Medium"/>
                <w:sz w:val="20"/>
                <w:szCs w:val="20"/>
              </w:rPr>
              <w:t xml:space="preserve">The smaller class allows more practice with the problems and faster moving when asked to rotate. The reduced class size is why a review game with movement was chosen. </w:t>
            </w:r>
          </w:p>
        </w:tc>
      </w:tr>
      <w:tr w:rsidR="00B02D84" w:rsidRPr="00C44244" w14:paraId="2532782F" w14:textId="77777777" w:rsidTr="00417690">
        <w:trPr>
          <w:trHeight w:val="63"/>
        </w:trPr>
        <w:tc>
          <w:tcPr>
            <w:tcW w:w="2988" w:type="dxa"/>
            <w:shd w:val="clear" w:color="auto" w:fill="D9D9D9" w:themeFill="background1" w:themeFillShade="D9"/>
          </w:tcPr>
          <w:p w14:paraId="47BB074B" w14:textId="21D7116F" w:rsidR="00B02D84" w:rsidRPr="00C44244" w:rsidRDefault="00B02D84" w:rsidP="00022DDA">
            <w:pPr>
              <w:spacing w:after="0" w:line="240" w:lineRule="auto"/>
              <w:rPr>
                <w:sz w:val="20"/>
                <w:szCs w:val="20"/>
              </w:rPr>
            </w:pPr>
            <w:r w:rsidRPr="00C44244">
              <w:rPr>
                <w:sz w:val="20"/>
                <w:szCs w:val="20"/>
              </w:rPr>
              <w:t>Social /Emotional/Mental Health</w:t>
            </w:r>
          </w:p>
        </w:tc>
        <w:tc>
          <w:tcPr>
            <w:tcW w:w="5400" w:type="dxa"/>
          </w:tcPr>
          <w:p w14:paraId="0261BC87" w14:textId="34C96D29" w:rsidR="00B02D84" w:rsidRPr="00722C1A" w:rsidRDefault="00930EF0" w:rsidP="00722C1A">
            <w:pPr>
              <w:spacing w:after="0" w:line="240" w:lineRule="auto"/>
              <w:rPr>
                <w:sz w:val="20"/>
                <w:szCs w:val="20"/>
              </w:rPr>
            </w:pPr>
            <w:r>
              <w:rPr>
                <w:sz w:val="20"/>
                <w:szCs w:val="20"/>
              </w:rPr>
              <w:t>The only student in this category is the student who is Autistic with an IEP.</w:t>
            </w:r>
          </w:p>
        </w:tc>
        <w:tc>
          <w:tcPr>
            <w:tcW w:w="5287" w:type="dxa"/>
          </w:tcPr>
          <w:p w14:paraId="6D13A1C8" w14:textId="55245372" w:rsidR="00B02D84" w:rsidRPr="00C44244" w:rsidRDefault="00930EF0" w:rsidP="00022DDA">
            <w:pPr>
              <w:spacing w:after="0" w:line="240" w:lineRule="auto"/>
              <w:rPr>
                <w:rFonts w:ascii="Franklin Gothic Medium" w:hAnsi="Franklin Gothic Medium"/>
                <w:sz w:val="20"/>
                <w:szCs w:val="20"/>
              </w:rPr>
            </w:pPr>
            <w:r>
              <w:rPr>
                <w:rFonts w:ascii="Franklin Gothic Medium" w:hAnsi="Franklin Gothic Medium"/>
                <w:sz w:val="20"/>
                <w:szCs w:val="20"/>
              </w:rPr>
              <w:t>There is no other modification needed for this student. This is only for awareness during the activity.</w:t>
            </w:r>
          </w:p>
        </w:tc>
      </w:tr>
      <w:tr w:rsidR="00B02D84" w:rsidRPr="00C44244" w14:paraId="335BF2F7" w14:textId="77777777" w:rsidTr="00417690">
        <w:trPr>
          <w:trHeight w:val="63"/>
        </w:trPr>
        <w:tc>
          <w:tcPr>
            <w:tcW w:w="2988" w:type="dxa"/>
            <w:shd w:val="clear" w:color="auto" w:fill="D9D9D9" w:themeFill="background1" w:themeFillShade="D9"/>
          </w:tcPr>
          <w:p w14:paraId="1C3966BD" w14:textId="77777777" w:rsidR="00B02D84" w:rsidRPr="00C44244" w:rsidRDefault="00B02D84" w:rsidP="00022DDA">
            <w:pPr>
              <w:spacing w:after="0" w:line="240" w:lineRule="auto"/>
              <w:rPr>
                <w:sz w:val="20"/>
                <w:szCs w:val="20"/>
              </w:rPr>
            </w:pPr>
            <w:r w:rsidRPr="00C44244">
              <w:rPr>
                <w:sz w:val="20"/>
                <w:szCs w:val="20"/>
              </w:rPr>
              <w:t>Other</w:t>
            </w:r>
          </w:p>
        </w:tc>
        <w:tc>
          <w:tcPr>
            <w:tcW w:w="5400" w:type="dxa"/>
          </w:tcPr>
          <w:p w14:paraId="5158C5A8" w14:textId="308A7054" w:rsidR="00B02D84" w:rsidRPr="00C44244" w:rsidRDefault="00930EF0" w:rsidP="00022DDA">
            <w:pPr>
              <w:spacing w:after="0" w:line="240" w:lineRule="auto"/>
              <w:rPr>
                <w:rFonts w:ascii="Franklin Gothic Medium" w:hAnsi="Franklin Gothic Medium"/>
                <w:sz w:val="20"/>
                <w:szCs w:val="20"/>
              </w:rPr>
            </w:pPr>
            <w:r>
              <w:rPr>
                <w:rFonts w:ascii="Franklin Gothic Medium" w:hAnsi="Franklin Gothic Medium"/>
                <w:sz w:val="20"/>
                <w:szCs w:val="20"/>
              </w:rPr>
              <w:t>There are no other modifications needed.</w:t>
            </w:r>
          </w:p>
        </w:tc>
        <w:tc>
          <w:tcPr>
            <w:tcW w:w="5287" w:type="dxa"/>
          </w:tcPr>
          <w:p w14:paraId="612714F5" w14:textId="6712ECFF" w:rsidR="00B02D84" w:rsidRPr="00C44244" w:rsidRDefault="00B02D84" w:rsidP="00022DDA">
            <w:pPr>
              <w:spacing w:after="0" w:line="240" w:lineRule="auto"/>
              <w:rPr>
                <w:rFonts w:ascii="Franklin Gothic Medium" w:hAnsi="Franklin Gothic Medium"/>
                <w:sz w:val="20"/>
                <w:szCs w:val="20"/>
              </w:rPr>
            </w:pPr>
          </w:p>
        </w:tc>
      </w:tr>
    </w:tbl>
    <w:p w14:paraId="5898D1B5" w14:textId="77777777" w:rsidR="00B847DC" w:rsidRPr="00C44244" w:rsidRDefault="00B847DC" w:rsidP="002673AB">
      <w:pPr>
        <w:spacing w:after="0" w:line="240" w:lineRule="auto"/>
        <w:rPr>
          <w:b/>
          <w:sz w:val="20"/>
          <w:szCs w:val="20"/>
        </w:rPr>
      </w:pPr>
    </w:p>
    <w:p w14:paraId="2A200370" w14:textId="01C132BF" w:rsidR="00B847DC" w:rsidRPr="00C44244" w:rsidRDefault="00B847DC" w:rsidP="002673AB">
      <w:pPr>
        <w:spacing w:after="0" w:line="240" w:lineRule="auto"/>
        <w:rPr>
          <w:b/>
          <w:sz w:val="20"/>
          <w:szCs w:val="20"/>
        </w:rPr>
      </w:pPr>
      <w:r w:rsidRPr="00C44244">
        <w:rPr>
          <w:b/>
          <w:sz w:val="20"/>
          <w:szCs w:val="20"/>
        </w:rPr>
        <w:t>SUPPORTING STUDENT LEARNING</w:t>
      </w:r>
    </w:p>
    <w:tbl>
      <w:tblPr>
        <w:tblStyle w:val="TableGrid"/>
        <w:tblW w:w="13675" w:type="dxa"/>
        <w:tblLayout w:type="fixed"/>
        <w:tblLook w:val="04A0" w:firstRow="1" w:lastRow="0" w:firstColumn="1" w:lastColumn="0" w:noHBand="0" w:noVBand="1"/>
      </w:tblPr>
      <w:tblGrid>
        <w:gridCol w:w="2988"/>
        <w:gridCol w:w="1890"/>
        <w:gridCol w:w="3960"/>
        <w:gridCol w:w="1440"/>
        <w:gridCol w:w="3397"/>
      </w:tblGrid>
      <w:tr w:rsidR="00B847DC" w:rsidRPr="00C44244" w14:paraId="469698E1" w14:textId="77777777" w:rsidTr="00417690">
        <w:trPr>
          <w:trHeight w:val="260"/>
        </w:trPr>
        <w:tc>
          <w:tcPr>
            <w:tcW w:w="2988" w:type="dxa"/>
            <w:shd w:val="clear" w:color="auto" w:fill="D9D9D9" w:themeFill="background1" w:themeFillShade="D9"/>
          </w:tcPr>
          <w:p w14:paraId="2930AFCA" w14:textId="31712876" w:rsidR="00B847DC" w:rsidRPr="00C44244" w:rsidRDefault="00B847DC" w:rsidP="00022DDA">
            <w:pPr>
              <w:spacing w:after="0" w:line="240" w:lineRule="auto"/>
              <w:rPr>
                <w:sz w:val="20"/>
                <w:szCs w:val="20"/>
              </w:rPr>
            </w:pPr>
            <w:r w:rsidRPr="00C44244">
              <w:rPr>
                <w:sz w:val="20"/>
                <w:szCs w:val="20"/>
              </w:rPr>
              <w:t>Safety Issues</w:t>
            </w:r>
            <w:r w:rsidR="007F6085" w:rsidRPr="00C44244">
              <w:rPr>
                <w:sz w:val="20"/>
                <w:szCs w:val="20"/>
              </w:rPr>
              <w:t xml:space="preserve"> to Consider</w:t>
            </w:r>
          </w:p>
        </w:tc>
        <w:tc>
          <w:tcPr>
            <w:tcW w:w="10687" w:type="dxa"/>
            <w:gridSpan w:val="4"/>
          </w:tcPr>
          <w:p w14:paraId="35061D16" w14:textId="5BBF64F6" w:rsidR="00B02D84" w:rsidRPr="003E2067" w:rsidRDefault="009E1E0A" w:rsidP="003E2067">
            <w:pPr>
              <w:spacing w:after="0" w:line="240" w:lineRule="auto"/>
              <w:rPr>
                <w:rFonts w:ascii="Franklin Gothic Medium" w:hAnsi="Franklin Gothic Medium"/>
                <w:sz w:val="20"/>
                <w:szCs w:val="20"/>
              </w:rPr>
            </w:pPr>
            <w:r>
              <w:rPr>
                <w:rFonts w:ascii="Franklin Gothic Medium" w:hAnsi="Franklin Gothic Medium"/>
                <w:sz w:val="20"/>
                <w:szCs w:val="20"/>
              </w:rPr>
              <w:t>With many students moving at once and books on the floor, it is a possibility that students could trip or bump into each other.</w:t>
            </w:r>
          </w:p>
        </w:tc>
      </w:tr>
      <w:tr w:rsidR="00B847DC" w:rsidRPr="00C44244" w14:paraId="1BD1452E" w14:textId="77777777" w:rsidTr="00417690">
        <w:tc>
          <w:tcPr>
            <w:tcW w:w="2988" w:type="dxa"/>
            <w:shd w:val="clear" w:color="auto" w:fill="D9D9D9" w:themeFill="background1" w:themeFillShade="D9"/>
          </w:tcPr>
          <w:p w14:paraId="22D62363" w14:textId="77777777" w:rsidR="00B847DC" w:rsidRPr="00C44244" w:rsidRDefault="00B847DC" w:rsidP="00022DDA">
            <w:pPr>
              <w:spacing w:after="0" w:line="240" w:lineRule="auto"/>
              <w:rPr>
                <w:sz w:val="20"/>
                <w:szCs w:val="20"/>
              </w:rPr>
            </w:pPr>
            <w:r w:rsidRPr="00C44244">
              <w:rPr>
                <w:sz w:val="20"/>
                <w:szCs w:val="20"/>
              </w:rPr>
              <w:t>Human Resources Utilized</w:t>
            </w:r>
          </w:p>
        </w:tc>
        <w:tc>
          <w:tcPr>
            <w:tcW w:w="10687" w:type="dxa"/>
            <w:gridSpan w:val="4"/>
          </w:tcPr>
          <w:p w14:paraId="0C185067" w14:textId="5C787110" w:rsidR="00B847DC" w:rsidRPr="00C44244" w:rsidRDefault="009E1E0A" w:rsidP="00022DDA">
            <w:pPr>
              <w:pStyle w:val="ListParagraph"/>
              <w:numPr>
                <w:ilvl w:val="0"/>
                <w:numId w:val="5"/>
              </w:numPr>
              <w:spacing w:after="0" w:line="240" w:lineRule="auto"/>
              <w:ind w:left="0"/>
              <w:rPr>
                <w:rFonts w:ascii="Franklin Gothic Medium" w:hAnsi="Franklin Gothic Medium"/>
                <w:sz w:val="20"/>
                <w:szCs w:val="20"/>
              </w:rPr>
            </w:pPr>
            <w:r>
              <w:rPr>
                <w:rFonts w:ascii="Franklin Gothic Medium" w:hAnsi="Franklin Gothic Medium"/>
                <w:sz w:val="20"/>
                <w:szCs w:val="20"/>
              </w:rPr>
              <w:t>Mentor teacher: Ms. Conway        Co-Teacher: Mr. Keller</w:t>
            </w:r>
          </w:p>
        </w:tc>
      </w:tr>
      <w:tr w:rsidR="00B847DC" w:rsidRPr="00C44244" w14:paraId="7D86042D" w14:textId="77777777" w:rsidTr="00417690">
        <w:tc>
          <w:tcPr>
            <w:tcW w:w="2988" w:type="dxa"/>
            <w:shd w:val="clear" w:color="auto" w:fill="D9D9D9" w:themeFill="background1" w:themeFillShade="D9"/>
          </w:tcPr>
          <w:p w14:paraId="4657AD4F" w14:textId="77777777" w:rsidR="00B847DC" w:rsidRPr="00C44244" w:rsidRDefault="00B847DC" w:rsidP="00022DDA">
            <w:pPr>
              <w:spacing w:after="0" w:line="240" w:lineRule="auto"/>
              <w:rPr>
                <w:sz w:val="20"/>
                <w:szCs w:val="20"/>
              </w:rPr>
            </w:pPr>
            <w:r w:rsidRPr="00C44244">
              <w:rPr>
                <w:sz w:val="20"/>
                <w:szCs w:val="20"/>
              </w:rPr>
              <w:t>Co-teaching</w:t>
            </w:r>
          </w:p>
          <w:p w14:paraId="2CA080FF" w14:textId="6FD28A35" w:rsidR="00B847DC" w:rsidRPr="00C44244" w:rsidRDefault="00F3000F" w:rsidP="00022DDA">
            <w:pPr>
              <w:spacing w:after="0" w:line="240" w:lineRule="auto"/>
              <w:rPr>
                <w:sz w:val="20"/>
                <w:szCs w:val="20"/>
              </w:rPr>
            </w:pPr>
            <w:r w:rsidRPr="00C44244">
              <w:rPr>
                <w:color w:val="FF0000"/>
                <w:sz w:val="20"/>
                <w:szCs w:val="20"/>
              </w:rPr>
              <w:t>Not Required for TPA</w:t>
            </w:r>
            <w:r w:rsidR="00B847DC" w:rsidRPr="00C44244">
              <w:rPr>
                <w:color w:val="FF0000"/>
                <w:sz w:val="20"/>
                <w:szCs w:val="20"/>
              </w:rPr>
              <w:t xml:space="preserve"> </w:t>
            </w:r>
          </w:p>
        </w:tc>
        <w:tc>
          <w:tcPr>
            <w:tcW w:w="10687" w:type="dxa"/>
            <w:gridSpan w:val="4"/>
            <w:shd w:val="clear" w:color="auto" w:fill="F2F2F2" w:themeFill="background1" w:themeFillShade="F2"/>
          </w:tcPr>
          <w:p w14:paraId="2481938D" w14:textId="28FF06A9" w:rsidR="00B847DC" w:rsidRPr="00C44244" w:rsidRDefault="009E1E0A" w:rsidP="00A04BB9">
            <w:pPr>
              <w:spacing w:after="0" w:line="240" w:lineRule="auto"/>
              <w:rPr>
                <w:rFonts w:ascii="Comic Sans MS" w:hAnsi="Comic Sans MS"/>
                <w:color w:val="0000FF"/>
                <w:sz w:val="20"/>
                <w:szCs w:val="20"/>
              </w:rPr>
            </w:pPr>
            <w:r w:rsidRPr="009E1E0A">
              <w:rPr>
                <w:b/>
                <w:noProof/>
                <w:sz w:val="20"/>
                <w:szCs w:val="20"/>
              </w:rPr>
              <mc:AlternateContent>
                <mc:Choice Requires="wps">
                  <w:drawing>
                    <wp:anchor distT="45720" distB="45720" distL="114300" distR="114300" simplePos="0" relativeHeight="251659264" behindDoc="0" locked="0" layoutInCell="1" allowOverlap="1" wp14:anchorId="771CF52D" wp14:editId="7534DCF5">
                      <wp:simplePos x="0" y="0"/>
                      <wp:positionH relativeFrom="column">
                        <wp:posOffset>5250815</wp:posOffset>
                      </wp:positionH>
                      <wp:positionV relativeFrom="paragraph">
                        <wp:posOffset>90805</wp:posOffset>
                      </wp:positionV>
                      <wp:extent cx="302895"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28600"/>
                              </a:xfrm>
                              <a:prstGeom prst="rect">
                                <a:avLst/>
                              </a:prstGeom>
                              <a:noFill/>
                              <a:ln w="9525">
                                <a:noFill/>
                                <a:miter lim="800000"/>
                                <a:headEnd/>
                                <a:tailEnd/>
                              </a:ln>
                            </wps:spPr>
                            <wps:txbx>
                              <w:txbxContent>
                                <w:p w14:paraId="64C04B47" w14:textId="34B0C1C4" w:rsidR="000C664D" w:rsidRPr="009E1E0A" w:rsidRDefault="000C664D">
                                  <w:pPr>
                                    <w:rPr>
                                      <w:b/>
                                    </w:rPr>
                                  </w:pPr>
                                  <w:r w:rsidRPr="009E1E0A">
                                    <w:rPr>
                                      <w:b/>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F52D" id="_x0000_t202" coordsize="21600,21600" o:spt="202" path="m,l,21600r21600,l21600,xe">
                      <v:stroke joinstyle="miter"/>
                      <v:path gradientshapeok="t" o:connecttype="rect"/>
                    </v:shapetype>
                    <v:shape id="Text Box 2" o:spid="_x0000_s1026" type="#_x0000_t202" style="position:absolute;margin-left:413.45pt;margin-top:7.15pt;width:23.8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9CwIAAPM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" filled="f" stroked="f">
                      <v:textbox>
                        <w:txbxContent>
                          <w:p w14:paraId="64C04B47" w14:textId="34B0C1C4" w:rsidR="000C664D" w:rsidRPr="009E1E0A" w:rsidRDefault="000C664D">
                            <w:pPr>
                              <w:rPr>
                                <w:b/>
                              </w:rPr>
                            </w:pPr>
                            <w:r w:rsidRPr="009E1E0A">
                              <w:rPr>
                                <w:b/>
                              </w:rPr>
                              <w:t>X</w:t>
                            </w:r>
                          </w:p>
                        </w:txbxContent>
                      </v:textbox>
                    </v:shape>
                  </w:pict>
                </mc:Fallback>
              </mc:AlternateContent>
            </w:r>
            <w:r w:rsidR="00B847DC" w:rsidRPr="00C44244">
              <w:rPr>
                <w:sz w:val="20"/>
                <w:szCs w:val="20"/>
              </w:rPr>
              <w:t xml:space="preserve">Strategy:    </w:t>
            </w:r>
            <w:r w:rsidR="00B847DC" w:rsidRPr="00C44244">
              <w:rPr>
                <w:rFonts w:ascii="Menlo Regular" w:hAnsi="Menlo Regular" w:cs="Menlo Regular"/>
                <w:sz w:val="20"/>
                <w:szCs w:val="20"/>
              </w:rPr>
              <w:t>☐</w:t>
            </w:r>
            <w:r w:rsidR="00B847DC" w:rsidRPr="00C44244">
              <w:rPr>
                <w:sz w:val="20"/>
                <w:szCs w:val="20"/>
              </w:rPr>
              <w:t xml:space="preserve">  One Teach, One Assist         </w:t>
            </w:r>
            <w:r w:rsidR="00653C00" w:rsidRPr="00C44244">
              <w:rPr>
                <w:rFonts w:ascii="Lucida Grande" w:hAnsi="Lucida Grande" w:cs="Lucida Grande"/>
                <w:sz w:val="20"/>
                <w:szCs w:val="20"/>
              </w:rPr>
              <w:t>☐</w:t>
            </w:r>
            <w:r w:rsidR="00B847DC" w:rsidRPr="00C44244">
              <w:rPr>
                <w:sz w:val="20"/>
                <w:szCs w:val="20"/>
              </w:rPr>
              <w:t xml:space="preserve">  One Teach, One Observe </w:t>
            </w:r>
            <w:r w:rsidR="008436A4" w:rsidRPr="00C44244">
              <w:rPr>
                <w:sz w:val="20"/>
                <w:szCs w:val="20"/>
              </w:rPr>
              <w:t xml:space="preserve">  </w:t>
            </w:r>
            <w:r w:rsidR="00653C00" w:rsidRPr="00C44244">
              <w:rPr>
                <w:sz w:val="20"/>
                <w:szCs w:val="20"/>
              </w:rPr>
              <w:t xml:space="preserve">  </w:t>
            </w:r>
          </w:p>
          <w:p w14:paraId="1A0644B1" w14:textId="648BC602" w:rsidR="00B847DC" w:rsidRPr="00C44244" w:rsidRDefault="00B847DC" w:rsidP="00022DDA">
            <w:pPr>
              <w:spacing w:after="0" w:line="240" w:lineRule="auto"/>
              <w:rPr>
                <w:sz w:val="20"/>
                <w:szCs w:val="20"/>
              </w:rPr>
            </w:pPr>
            <w:r w:rsidRPr="00C44244">
              <w:rPr>
                <w:sz w:val="20"/>
                <w:szCs w:val="20"/>
              </w:rPr>
              <w:t xml:space="preserve">                     </w:t>
            </w:r>
            <w:r w:rsidRPr="00C44244">
              <w:rPr>
                <w:rFonts w:ascii="Lucida Grande" w:hAnsi="Lucida Grande" w:cs="Lucida Grande"/>
                <w:sz w:val="20"/>
                <w:szCs w:val="20"/>
              </w:rPr>
              <w:t>☐</w:t>
            </w:r>
            <w:r w:rsidRPr="00C44244">
              <w:rPr>
                <w:sz w:val="20"/>
                <w:szCs w:val="20"/>
              </w:rPr>
              <w:t xml:space="preserve">  Station Teaching                  </w:t>
            </w:r>
            <w:r w:rsidRPr="00C44244">
              <w:rPr>
                <w:rFonts w:ascii="Lucida Grande" w:hAnsi="Lucida Grande" w:cs="Lucida Grande"/>
                <w:sz w:val="20"/>
                <w:szCs w:val="20"/>
              </w:rPr>
              <w:t>☐</w:t>
            </w:r>
            <w:r w:rsidRPr="00C44244">
              <w:rPr>
                <w:sz w:val="20"/>
                <w:szCs w:val="20"/>
              </w:rPr>
              <w:t xml:space="preserve">  Parallel Teaching                </w:t>
            </w:r>
            <w:r w:rsidRPr="00C44244">
              <w:rPr>
                <w:rFonts w:ascii="Lucida Grande" w:hAnsi="Lucida Grande" w:cs="Lucida Grande"/>
                <w:sz w:val="20"/>
                <w:szCs w:val="20"/>
              </w:rPr>
              <w:t>☐</w:t>
            </w:r>
            <w:r w:rsidRPr="00C44244">
              <w:rPr>
                <w:sz w:val="20"/>
                <w:szCs w:val="20"/>
              </w:rPr>
              <w:t xml:space="preserve">  Alternative Teaching             </w:t>
            </w:r>
            <w:r w:rsidRPr="00C44244">
              <w:rPr>
                <w:rFonts w:ascii="Lucida Grande" w:hAnsi="Lucida Grande" w:cs="Lucida Grande"/>
                <w:sz w:val="20"/>
                <w:szCs w:val="20"/>
              </w:rPr>
              <w:t>☐</w:t>
            </w:r>
            <w:r w:rsidRPr="00C44244">
              <w:rPr>
                <w:sz w:val="20"/>
                <w:szCs w:val="20"/>
              </w:rPr>
              <w:t xml:space="preserve">  Team Teaching    </w:t>
            </w:r>
          </w:p>
        </w:tc>
      </w:tr>
      <w:tr w:rsidR="007F6085" w:rsidRPr="00C44244" w14:paraId="30881263" w14:textId="77777777" w:rsidTr="00417690">
        <w:tc>
          <w:tcPr>
            <w:tcW w:w="2988" w:type="dxa"/>
            <w:vMerge w:val="restart"/>
            <w:shd w:val="clear" w:color="auto" w:fill="D9D9D9" w:themeFill="background1" w:themeFillShade="D9"/>
            <w:vAlign w:val="center"/>
          </w:tcPr>
          <w:p w14:paraId="6A256DAC" w14:textId="77777777" w:rsidR="007F6085" w:rsidRPr="00C44244" w:rsidRDefault="00B847DC" w:rsidP="00022DDA">
            <w:pPr>
              <w:spacing w:after="0" w:line="240" w:lineRule="auto"/>
              <w:rPr>
                <w:sz w:val="20"/>
                <w:szCs w:val="20"/>
              </w:rPr>
            </w:pPr>
            <w:r w:rsidRPr="00C44244">
              <w:rPr>
                <w:sz w:val="20"/>
                <w:szCs w:val="20"/>
              </w:rPr>
              <w:t>Roles and Responsibilities</w:t>
            </w:r>
          </w:p>
          <w:p w14:paraId="5B3ED680" w14:textId="38ED4ED4" w:rsidR="00B847DC" w:rsidRPr="00C44244" w:rsidRDefault="00F3000F" w:rsidP="00022DDA">
            <w:pPr>
              <w:spacing w:after="0" w:line="240" w:lineRule="auto"/>
              <w:rPr>
                <w:sz w:val="20"/>
                <w:szCs w:val="20"/>
              </w:rPr>
            </w:pPr>
            <w:r w:rsidRPr="00C44244">
              <w:rPr>
                <w:color w:val="FF0000"/>
                <w:sz w:val="20"/>
                <w:szCs w:val="20"/>
              </w:rPr>
              <w:t>Not Required for TPA</w:t>
            </w:r>
          </w:p>
        </w:tc>
        <w:tc>
          <w:tcPr>
            <w:tcW w:w="1890" w:type="dxa"/>
            <w:shd w:val="clear" w:color="auto" w:fill="D9D9D9" w:themeFill="background1" w:themeFillShade="D9"/>
          </w:tcPr>
          <w:p w14:paraId="14B7E4FD" w14:textId="77777777" w:rsidR="00B847DC" w:rsidRPr="00C44244" w:rsidRDefault="00B847DC" w:rsidP="00022DDA">
            <w:pPr>
              <w:spacing w:after="0" w:line="240" w:lineRule="auto"/>
              <w:rPr>
                <w:sz w:val="20"/>
                <w:szCs w:val="20"/>
              </w:rPr>
            </w:pPr>
            <w:r w:rsidRPr="00C44244">
              <w:rPr>
                <w:sz w:val="20"/>
                <w:szCs w:val="20"/>
              </w:rPr>
              <w:t xml:space="preserve">Teacher A: </w:t>
            </w:r>
          </w:p>
        </w:tc>
        <w:tc>
          <w:tcPr>
            <w:tcW w:w="3960" w:type="dxa"/>
          </w:tcPr>
          <w:p w14:paraId="6DD87461" w14:textId="70901178" w:rsidR="00B847DC" w:rsidRPr="00C44244" w:rsidRDefault="009E1E0A" w:rsidP="00022DDA">
            <w:pPr>
              <w:spacing w:after="0" w:line="240" w:lineRule="auto"/>
              <w:rPr>
                <w:rFonts w:ascii="Franklin Gothic Medium" w:hAnsi="Franklin Gothic Medium"/>
                <w:sz w:val="20"/>
                <w:szCs w:val="20"/>
              </w:rPr>
            </w:pPr>
            <w:r>
              <w:rPr>
                <w:rFonts w:ascii="Franklin Gothic Medium" w:hAnsi="Franklin Gothic Medium"/>
                <w:sz w:val="20"/>
                <w:szCs w:val="20"/>
              </w:rPr>
              <w:t>Ms. Liesel Theusch</w:t>
            </w:r>
          </w:p>
        </w:tc>
        <w:tc>
          <w:tcPr>
            <w:tcW w:w="1440" w:type="dxa"/>
            <w:shd w:val="clear" w:color="auto" w:fill="D9D9D9" w:themeFill="background1" w:themeFillShade="D9"/>
          </w:tcPr>
          <w:p w14:paraId="23F5AF77" w14:textId="77777777" w:rsidR="00B847DC" w:rsidRPr="00C44244" w:rsidRDefault="00B847DC" w:rsidP="00022DDA">
            <w:pPr>
              <w:spacing w:after="0" w:line="240" w:lineRule="auto"/>
              <w:rPr>
                <w:sz w:val="20"/>
                <w:szCs w:val="20"/>
              </w:rPr>
            </w:pPr>
            <w:r w:rsidRPr="00C44244">
              <w:rPr>
                <w:sz w:val="20"/>
                <w:szCs w:val="20"/>
              </w:rPr>
              <w:t>Teacher B:</w:t>
            </w:r>
          </w:p>
        </w:tc>
        <w:tc>
          <w:tcPr>
            <w:tcW w:w="3397" w:type="dxa"/>
          </w:tcPr>
          <w:p w14:paraId="23593662" w14:textId="56EBCB5C" w:rsidR="00B847DC" w:rsidRPr="00C44244" w:rsidRDefault="009E1E0A" w:rsidP="00022DDA">
            <w:pPr>
              <w:spacing w:after="0" w:line="240" w:lineRule="auto"/>
              <w:rPr>
                <w:rFonts w:ascii="Franklin Gothic Medium" w:hAnsi="Franklin Gothic Medium"/>
                <w:sz w:val="20"/>
                <w:szCs w:val="20"/>
              </w:rPr>
            </w:pPr>
            <w:r>
              <w:rPr>
                <w:rFonts w:ascii="Franklin Gothic Medium" w:hAnsi="Franklin Gothic Medium"/>
                <w:sz w:val="20"/>
                <w:szCs w:val="20"/>
              </w:rPr>
              <w:t>Mr. Tyler Keller</w:t>
            </w:r>
          </w:p>
        </w:tc>
      </w:tr>
      <w:tr w:rsidR="00653C00" w:rsidRPr="00C44244" w14:paraId="7F6E9243" w14:textId="77777777" w:rsidTr="00417690">
        <w:trPr>
          <w:trHeight w:val="80"/>
        </w:trPr>
        <w:tc>
          <w:tcPr>
            <w:tcW w:w="2988" w:type="dxa"/>
            <w:vMerge/>
            <w:shd w:val="clear" w:color="auto" w:fill="D9D9D9" w:themeFill="background1" w:themeFillShade="D9"/>
          </w:tcPr>
          <w:p w14:paraId="6F363010" w14:textId="77777777" w:rsidR="00653C00" w:rsidRPr="00C44244" w:rsidRDefault="00653C00" w:rsidP="00022DDA">
            <w:pPr>
              <w:spacing w:after="0" w:line="240" w:lineRule="auto"/>
              <w:rPr>
                <w:sz w:val="20"/>
                <w:szCs w:val="20"/>
              </w:rPr>
            </w:pPr>
          </w:p>
        </w:tc>
        <w:tc>
          <w:tcPr>
            <w:tcW w:w="5850" w:type="dxa"/>
            <w:gridSpan w:val="2"/>
          </w:tcPr>
          <w:p w14:paraId="0CDEB653" w14:textId="7F7E7742" w:rsidR="00653C00" w:rsidRPr="00C44244" w:rsidRDefault="00381088" w:rsidP="00653C00">
            <w:pPr>
              <w:spacing w:after="0" w:line="240" w:lineRule="auto"/>
              <w:rPr>
                <w:rFonts w:ascii="Franklin Gothic Medium" w:hAnsi="Franklin Gothic Medium"/>
                <w:sz w:val="20"/>
                <w:szCs w:val="20"/>
              </w:rPr>
            </w:pPr>
            <w:r>
              <w:rPr>
                <w:rFonts w:ascii="Franklin Gothic Medium" w:hAnsi="Franklin Gothic Medium"/>
                <w:sz w:val="20"/>
                <w:szCs w:val="20"/>
              </w:rPr>
              <w:t>Main Teacher</w:t>
            </w:r>
            <w:r w:rsidR="009E1E0A">
              <w:rPr>
                <w:rFonts w:ascii="Franklin Gothic Medium" w:hAnsi="Franklin Gothic Medium"/>
                <w:sz w:val="20"/>
                <w:szCs w:val="20"/>
              </w:rPr>
              <w:t xml:space="preserve"> (co-taught)</w:t>
            </w:r>
          </w:p>
        </w:tc>
        <w:tc>
          <w:tcPr>
            <w:tcW w:w="4837" w:type="dxa"/>
            <w:gridSpan w:val="2"/>
          </w:tcPr>
          <w:p w14:paraId="57053FD4" w14:textId="0A2FCFFF" w:rsidR="00653C00" w:rsidRPr="00C44244" w:rsidRDefault="00381088" w:rsidP="00653C00">
            <w:pPr>
              <w:spacing w:after="0" w:line="240" w:lineRule="auto"/>
              <w:rPr>
                <w:rFonts w:ascii="Franklin Gothic Medium" w:hAnsi="Franklin Gothic Medium"/>
                <w:sz w:val="20"/>
                <w:szCs w:val="20"/>
              </w:rPr>
            </w:pPr>
            <w:r>
              <w:rPr>
                <w:rFonts w:ascii="Franklin Gothic Medium" w:hAnsi="Franklin Gothic Medium"/>
                <w:sz w:val="20"/>
                <w:szCs w:val="20"/>
              </w:rPr>
              <w:t>Assisting Teacher</w:t>
            </w:r>
            <w:r w:rsidR="009E1E0A">
              <w:rPr>
                <w:rFonts w:ascii="Franklin Gothic Medium" w:hAnsi="Franklin Gothic Medium"/>
                <w:sz w:val="20"/>
                <w:szCs w:val="20"/>
              </w:rPr>
              <w:t xml:space="preserve"> (co-taught)</w:t>
            </w:r>
          </w:p>
        </w:tc>
      </w:tr>
      <w:tr w:rsidR="00653C00" w:rsidRPr="00C44244" w14:paraId="3347DFD4" w14:textId="77777777" w:rsidTr="00417690">
        <w:trPr>
          <w:trHeight w:val="63"/>
        </w:trPr>
        <w:tc>
          <w:tcPr>
            <w:tcW w:w="2988" w:type="dxa"/>
            <w:shd w:val="clear" w:color="auto" w:fill="D9D9D9" w:themeFill="background1" w:themeFillShade="D9"/>
          </w:tcPr>
          <w:p w14:paraId="7918C6F3" w14:textId="14A7635A" w:rsidR="00653C00" w:rsidRPr="00C44244" w:rsidRDefault="00653C00" w:rsidP="00A04BB9">
            <w:pPr>
              <w:tabs>
                <w:tab w:val="left" w:pos="450"/>
              </w:tabs>
              <w:spacing w:after="0" w:line="240" w:lineRule="auto"/>
              <w:rPr>
                <w:sz w:val="20"/>
                <w:szCs w:val="20"/>
              </w:rPr>
            </w:pPr>
            <w:r w:rsidRPr="00C44244">
              <w:rPr>
                <w:sz w:val="20"/>
                <w:szCs w:val="20"/>
              </w:rPr>
              <w:t xml:space="preserve">Research-Based Practices or Theories </w:t>
            </w:r>
          </w:p>
        </w:tc>
        <w:tc>
          <w:tcPr>
            <w:tcW w:w="10687" w:type="dxa"/>
            <w:gridSpan w:val="4"/>
          </w:tcPr>
          <w:p w14:paraId="2BDA086E" w14:textId="59FEA227" w:rsidR="00653C00" w:rsidRDefault="000F4B4C" w:rsidP="007D0AC6">
            <w:pPr>
              <w:tabs>
                <w:tab w:val="left" w:pos="450"/>
              </w:tabs>
              <w:spacing w:after="0" w:line="240" w:lineRule="auto"/>
              <w:rPr>
                <w:rFonts w:ascii="Franklin Gothic Medium" w:hAnsi="Franklin Gothic Medium"/>
                <w:sz w:val="20"/>
                <w:szCs w:val="20"/>
              </w:rPr>
            </w:pPr>
            <w:r>
              <w:rPr>
                <w:rFonts w:ascii="Franklin Gothic Medium" w:hAnsi="Franklin Gothic Medium"/>
                <w:sz w:val="20"/>
                <w:szCs w:val="20"/>
              </w:rPr>
              <w:t xml:space="preserve">Vygotsky’s Theory of Social Interaction: Students will be working with many different peers in the review activity. </w:t>
            </w:r>
            <w:r w:rsidR="001F564E">
              <w:rPr>
                <w:rFonts w:ascii="Franklin Gothic Medium" w:hAnsi="Franklin Gothic Medium"/>
                <w:sz w:val="20"/>
                <w:szCs w:val="20"/>
              </w:rPr>
              <w:t>On student is the expert and the other may need help from the partner when working the problem out on their whiteboard.</w:t>
            </w:r>
          </w:p>
          <w:p w14:paraId="6111306B" w14:textId="77777777" w:rsidR="001F564E" w:rsidRDefault="001F564E" w:rsidP="007D0AC6">
            <w:pPr>
              <w:tabs>
                <w:tab w:val="left" w:pos="450"/>
              </w:tabs>
              <w:spacing w:after="0" w:line="240" w:lineRule="auto"/>
              <w:rPr>
                <w:rFonts w:ascii="Franklin Gothic Medium" w:hAnsi="Franklin Gothic Medium"/>
                <w:sz w:val="20"/>
                <w:szCs w:val="20"/>
              </w:rPr>
            </w:pPr>
          </w:p>
          <w:p w14:paraId="4EA88D77" w14:textId="272DA4AB" w:rsidR="001F564E" w:rsidRPr="00C44244" w:rsidRDefault="001F564E" w:rsidP="007D0AC6">
            <w:pPr>
              <w:tabs>
                <w:tab w:val="left" w:pos="450"/>
              </w:tabs>
              <w:spacing w:after="0" w:line="240" w:lineRule="auto"/>
              <w:rPr>
                <w:rFonts w:ascii="Franklin Gothic Medium" w:hAnsi="Franklin Gothic Medium"/>
                <w:sz w:val="20"/>
                <w:szCs w:val="20"/>
              </w:rPr>
            </w:pPr>
            <w:r>
              <w:rPr>
                <w:rFonts w:ascii="Franklin Gothic Medium" w:hAnsi="Franklin Gothic Medium"/>
                <w:sz w:val="20"/>
                <w:szCs w:val="20"/>
              </w:rPr>
              <w:t>Reciprocal Learning:</w:t>
            </w:r>
            <w:r w:rsidR="00FB7A2C">
              <w:rPr>
                <w:rFonts w:ascii="Franklin Gothic Medium" w:hAnsi="Franklin Gothic Medium"/>
                <w:sz w:val="20"/>
                <w:szCs w:val="20"/>
              </w:rPr>
              <w:t xml:space="preserve"> Students will teach their peers and be taught by their peers in this review.</w:t>
            </w:r>
            <w:bookmarkStart w:id="0" w:name="_GoBack"/>
            <w:bookmarkEnd w:id="0"/>
          </w:p>
        </w:tc>
      </w:tr>
    </w:tbl>
    <w:p w14:paraId="4E8B78CE" w14:textId="5B0ECAFE" w:rsidR="00B847DC" w:rsidRPr="00C44244" w:rsidRDefault="00B847DC" w:rsidP="002673AB">
      <w:pPr>
        <w:spacing w:after="0" w:line="240" w:lineRule="auto"/>
        <w:rPr>
          <w:b/>
          <w:sz w:val="20"/>
          <w:szCs w:val="20"/>
        </w:rPr>
      </w:pPr>
    </w:p>
    <w:sectPr w:rsidR="00B847DC" w:rsidRPr="00C44244" w:rsidSect="00071730">
      <w:headerReference w:type="even" r:id="rId8"/>
      <w:footerReference w:type="default" r:id="rId9"/>
      <w:headerReference w:type="first" r:id="rId10"/>
      <w:pgSz w:w="15840" w:h="12240" w:orient="landscape"/>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500D" w14:textId="77777777" w:rsidR="00B275B5" w:rsidRDefault="00B275B5">
      <w:pPr>
        <w:spacing w:after="0" w:line="240" w:lineRule="auto"/>
      </w:pPr>
      <w:r>
        <w:separator/>
      </w:r>
    </w:p>
  </w:endnote>
  <w:endnote w:type="continuationSeparator" w:id="0">
    <w:p w14:paraId="2EB80956" w14:textId="77777777" w:rsidR="00B275B5" w:rsidRDefault="00B2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Roman,ＭＳ 明朝">
    <w:altName w:val="MS Gothic"/>
    <w:panose1 w:val="00000000000000000000"/>
    <w:charset w:val="80"/>
    <w:family w:val="roman"/>
    <w:notTrueType/>
    <w:pitch w:val="default"/>
  </w:font>
  <w:font w:name="Times-Roman">
    <w:altName w:val="Times New Roman"/>
    <w:charset w:val="00"/>
    <w:family w:val="auto"/>
    <w:pitch w:val="variable"/>
  </w:font>
  <w:font w:name="Lucida Grande">
    <w:altName w:val="Arial"/>
    <w:charset w:val="00"/>
    <w:family w:val="auto"/>
    <w:pitch w:val="variable"/>
    <w:sig w:usb0="00000000" w:usb1="5000A1FF" w:usb2="00000000" w:usb3="00000000" w:csb0="000001BF" w:csb1="00000000"/>
  </w:font>
  <w:font w:name="Menlo Regular">
    <w:altName w:val="Times New Roman"/>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D7B1" w14:textId="36BE32F4" w:rsidR="000C664D" w:rsidRDefault="000C664D">
    <w:pPr>
      <w:pStyle w:val="Footer"/>
    </w:pPr>
    <w:r>
      <w:rPr>
        <w:rStyle w:val="PageNumber"/>
      </w:rPr>
      <w:fldChar w:fldCharType="begin"/>
    </w:r>
    <w:r>
      <w:rPr>
        <w:rStyle w:val="PageNumber"/>
      </w:rPr>
      <w:instrText xml:space="preserve"> PAGE </w:instrText>
    </w:r>
    <w:r>
      <w:rPr>
        <w:rStyle w:val="PageNumber"/>
      </w:rPr>
      <w:fldChar w:fldCharType="separate"/>
    </w:r>
    <w:r w:rsidR="00FB7A2C">
      <w:rPr>
        <w:rStyle w:val="PageNumber"/>
        <w:noProof/>
      </w:rPr>
      <w:t>8</w:t>
    </w:r>
    <w:r>
      <w:rPr>
        <w:rStyle w:val="PageNumber"/>
      </w:rPr>
      <w:fldChar w:fldCharType="end"/>
    </w:r>
    <w:r>
      <w:rPr>
        <w:rStyle w:val="PageNumber"/>
      </w:rPr>
      <w:tab/>
    </w:r>
    <w:r>
      <w:rPr>
        <w:rStyle w:val="PageNumber"/>
      </w:rPr>
      <w:tab/>
    </w:r>
    <w:r>
      <w:rPr>
        <w:rStyle w:val="PageNumber"/>
      </w:rPr>
      <w:tab/>
      <w:t>Revised 1/22/15 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9465C" w14:textId="77777777" w:rsidR="00B275B5" w:rsidRDefault="00B275B5">
      <w:pPr>
        <w:spacing w:after="0" w:line="240" w:lineRule="auto"/>
      </w:pPr>
      <w:r>
        <w:separator/>
      </w:r>
    </w:p>
  </w:footnote>
  <w:footnote w:type="continuationSeparator" w:id="0">
    <w:p w14:paraId="584CE8B6" w14:textId="77777777" w:rsidR="00B275B5" w:rsidRDefault="00B27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BC56" w14:textId="77777777" w:rsidR="000C664D" w:rsidRDefault="000C664D">
    <w:pPr>
      <w:pStyle w:val="Header"/>
    </w:pPr>
    <w:r>
      <w:rPr>
        <w:noProof/>
      </w:rPr>
      <w:pict w14:anchorId="2657C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6192;mso-wrap-edited:f;mso-position-horizontal:center;mso-position-horizontal-relative:margin;mso-position-vertical:center;mso-position-vertical-relative:margin" wrapcoords="21379 5455 17221 5529 16926 5971 17552 7740 18877 10541 18877 12016 15859 6487 14939 4939 14608 5307 13762 5307 13099 5602 12511 6118 12032 6855 11701 7814 11517 9067 11370 10394 8647 5602 8242 5086 7874 5602 7764 6266 7801 6708 7764 8182 6255 5602 5813 5012 5519 5602 5445 6855 5482 8551 3238 5529 2281 5455 993 5529 846 5602 735 5823 735 16365 993 16881 1030 16955 1251 16881 1545 16660 1582 16513 1692 12679 2539 12679 3164 12384 4710 15407 5997 17397 6329 16734 6365 16513 6365 13859 7617 16218 8463 17397 8794 16881 10634 16881 10891 16660 11075 15997 8720 10173 12658 16660 13762 17029 14682 17029 15234 16587 15749 15923 16154 15038 16485 14006 16632 12679 17809 14891 19392 17250 19723 16808 19760 16513 19760 14006 20496 7003 21268 6929 21526 6855 21563 6634 21563 5897 21379 5455" fillcolor="silver" stroked="f">
          <v:fill opacity="31457f"/>
          <v:textpath style="font-family:&quot;Calibri&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F529" w14:textId="77777777" w:rsidR="000C664D" w:rsidRDefault="000C664D">
    <w:pPr>
      <w:pStyle w:val="Header"/>
    </w:pPr>
    <w:r>
      <w:rPr>
        <w:noProof/>
      </w:rPr>
      <w:pict w14:anchorId="7DF36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5168;mso-wrap-edited:f;mso-position-horizontal:center;mso-position-horizontal-relative:margin;mso-position-vertical:center;mso-position-vertical-relative:margin" wrapcoords="21379 5455 17221 5529 16926 5971 17552 7740 18877 10541 18877 12016 15859 6487 14939 4939 14608 5307 13762 5307 13099 5602 12511 6118 12032 6855 11701 7814 11517 9067 11370 10394 8647 5602 8242 5086 7874 5602 7764 6266 7801 6708 7764 8182 6255 5602 5813 5012 5519 5602 5445 6855 5482 8551 3238 5529 2281 5455 993 5529 846 5602 735 5823 735 16365 993 16881 1030 16955 1251 16881 1545 16660 1582 16513 1692 12679 2539 12679 3164 12384 4710 15407 5997 17397 6329 16734 6365 16513 6365 13859 7617 16218 8463 17397 8794 16881 10634 16881 10891 16660 11075 15997 8720 10173 12658 16660 13762 17029 14682 17029 15234 16587 15749 15923 16154 15038 16485 14006 16632 12679 17809 14891 19392 17250 19723 16808 19760 16513 19760 14006 20496 7003 21268 6929 21526 6855 21563 6634 21563 5897 21379 5455" fillcolor="silver" stroked="f">
          <v:fill opacity="31457f"/>
          <v:textpath style="font-family:&quot;Calibri&quot;;font-size:1pt"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CA3"/>
    <w:multiLevelType w:val="hybridMultilevel"/>
    <w:tmpl w:val="E1C83646"/>
    <w:lvl w:ilvl="0" w:tplc="27B471B0">
      <w:start w:val="5"/>
      <w:numFmt w:val="bullet"/>
      <w:lvlText w:val="-"/>
      <w:lvlJc w:val="left"/>
      <w:pPr>
        <w:ind w:left="720" w:hanging="360"/>
      </w:pPr>
      <w:rPr>
        <w:rFonts w:ascii="Franklin Gothic Medium" w:eastAsiaTheme="minorHAnsi" w:hAnsi="Franklin Gothic Med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776"/>
    <w:multiLevelType w:val="hybridMultilevel"/>
    <w:tmpl w:val="92541B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448A"/>
    <w:multiLevelType w:val="hybridMultilevel"/>
    <w:tmpl w:val="4D44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7B7C"/>
    <w:multiLevelType w:val="hybridMultilevel"/>
    <w:tmpl w:val="0D605DD4"/>
    <w:lvl w:ilvl="0" w:tplc="1B1C6314">
      <w:start w:val="1"/>
      <w:numFmt w:val="decimal"/>
      <w:lvlText w:val="%1."/>
      <w:lvlJc w:val="left"/>
      <w:pPr>
        <w:ind w:left="720" w:hanging="360"/>
      </w:pPr>
    </w:lvl>
    <w:lvl w:ilvl="1" w:tplc="5624273A">
      <w:start w:val="1"/>
      <w:numFmt w:val="lowerLetter"/>
      <w:lvlText w:val="%2."/>
      <w:lvlJc w:val="left"/>
      <w:pPr>
        <w:ind w:left="1440" w:hanging="360"/>
      </w:pPr>
    </w:lvl>
    <w:lvl w:ilvl="2" w:tplc="3F10B186">
      <w:start w:val="1"/>
      <w:numFmt w:val="lowerRoman"/>
      <w:lvlText w:val="%3."/>
      <w:lvlJc w:val="right"/>
      <w:pPr>
        <w:ind w:left="2160" w:hanging="180"/>
      </w:pPr>
    </w:lvl>
    <w:lvl w:ilvl="3" w:tplc="F9FC00DE">
      <w:start w:val="1"/>
      <w:numFmt w:val="decimal"/>
      <w:lvlText w:val="%4."/>
      <w:lvlJc w:val="left"/>
      <w:pPr>
        <w:ind w:left="2880" w:hanging="360"/>
      </w:pPr>
    </w:lvl>
    <w:lvl w:ilvl="4" w:tplc="AF7CA6E8">
      <w:start w:val="1"/>
      <w:numFmt w:val="lowerLetter"/>
      <w:lvlText w:val="%5."/>
      <w:lvlJc w:val="left"/>
      <w:pPr>
        <w:ind w:left="3600" w:hanging="360"/>
      </w:pPr>
    </w:lvl>
    <w:lvl w:ilvl="5" w:tplc="A8DEB5FA">
      <w:start w:val="1"/>
      <w:numFmt w:val="lowerRoman"/>
      <w:lvlText w:val="%6."/>
      <w:lvlJc w:val="right"/>
      <w:pPr>
        <w:ind w:left="4320" w:hanging="180"/>
      </w:pPr>
    </w:lvl>
    <w:lvl w:ilvl="6" w:tplc="AAC60EDE">
      <w:start w:val="1"/>
      <w:numFmt w:val="decimal"/>
      <w:lvlText w:val="%7."/>
      <w:lvlJc w:val="left"/>
      <w:pPr>
        <w:ind w:left="5040" w:hanging="360"/>
      </w:pPr>
    </w:lvl>
    <w:lvl w:ilvl="7" w:tplc="BB7AB3AA">
      <w:start w:val="1"/>
      <w:numFmt w:val="lowerLetter"/>
      <w:lvlText w:val="%8."/>
      <w:lvlJc w:val="left"/>
      <w:pPr>
        <w:ind w:left="5760" w:hanging="360"/>
      </w:pPr>
    </w:lvl>
    <w:lvl w:ilvl="8" w:tplc="25465AA0">
      <w:start w:val="1"/>
      <w:numFmt w:val="lowerRoman"/>
      <w:lvlText w:val="%9."/>
      <w:lvlJc w:val="right"/>
      <w:pPr>
        <w:ind w:left="6480" w:hanging="180"/>
      </w:pPr>
    </w:lvl>
  </w:abstractNum>
  <w:abstractNum w:abstractNumId="4" w15:restartNumberingAfterBreak="0">
    <w:nsid w:val="13D20EB8"/>
    <w:multiLevelType w:val="hybridMultilevel"/>
    <w:tmpl w:val="0DEC7740"/>
    <w:lvl w:ilvl="0" w:tplc="27B471B0">
      <w:start w:val="5"/>
      <w:numFmt w:val="bullet"/>
      <w:lvlText w:val="-"/>
      <w:lvlJc w:val="left"/>
      <w:pPr>
        <w:ind w:left="1080" w:hanging="360"/>
      </w:pPr>
      <w:rPr>
        <w:rFonts w:ascii="Franklin Gothic Medium" w:eastAsiaTheme="minorHAnsi" w:hAnsi="Franklin Gothic Medium"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CD1913"/>
    <w:multiLevelType w:val="hybridMultilevel"/>
    <w:tmpl w:val="565A1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74220"/>
    <w:multiLevelType w:val="hybridMultilevel"/>
    <w:tmpl w:val="0EB8E8FC"/>
    <w:lvl w:ilvl="0" w:tplc="E040B8AC">
      <w:start w:val="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564D"/>
    <w:multiLevelType w:val="hybridMultilevel"/>
    <w:tmpl w:val="20C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E47A07"/>
    <w:multiLevelType w:val="hybridMultilevel"/>
    <w:tmpl w:val="E7F8A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B0992"/>
    <w:multiLevelType w:val="hybridMultilevel"/>
    <w:tmpl w:val="9C6C6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4E1BD8"/>
    <w:multiLevelType w:val="hybridMultilevel"/>
    <w:tmpl w:val="B7084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90CF4"/>
    <w:multiLevelType w:val="hybridMultilevel"/>
    <w:tmpl w:val="7B780AE6"/>
    <w:lvl w:ilvl="0" w:tplc="753CE9E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01BCD"/>
    <w:multiLevelType w:val="hybridMultilevel"/>
    <w:tmpl w:val="0FF2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840A6"/>
    <w:multiLevelType w:val="hybridMultilevel"/>
    <w:tmpl w:val="A3CC7354"/>
    <w:lvl w:ilvl="0" w:tplc="27B471B0">
      <w:start w:val="5"/>
      <w:numFmt w:val="bullet"/>
      <w:lvlText w:val="-"/>
      <w:lvlJc w:val="left"/>
      <w:pPr>
        <w:ind w:left="720" w:hanging="360"/>
      </w:pPr>
      <w:rPr>
        <w:rFonts w:ascii="Franklin Gothic Medium" w:eastAsiaTheme="minorHAnsi" w:hAnsi="Franklin Gothic Medium"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25D9E"/>
    <w:multiLevelType w:val="hybridMultilevel"/>
    <w:tmpl w:val="71DA5BF6"/>
    <w:lvl w:ilvl="0" w:tplc="CA9C458C">
      <w:start w:val="1"/>
      <w:numFmt w:val="bullet"/>
      <w:lvlText w:val="-"/>
      <w:lvlJc w:val="left"/>
      <w:pPr>
        <w:ind w:left="720" w:hanging="360"/>
      </w:pPr>
      <w:rPr>
        <w:rFonts w:ascii="Franklin Gothic Medium" w:eastAsiaTheme="minorHAnsi" w:hAnsi="Franklin Gothic Medium"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065EC"/>
    <w:multiLevelType w:val="hybridMultilevel"/>
    <w:tmpl w:val="CE5AECDE"/>
    <w:lvl w:ilvl="0" w:tplc="A9628502">
      <w:start w:val="1"/>
      <w:numFmt w:val="decimal"/>
      <w:lvlText w:val="%1."/>
      <w:lvlJc w:val="left"/>
      <w:pPr>
        <w:ind w:left="1080" w:hanging="360"/>
      </w:pPr>
    </w:lvl>
    <w:lvl w:ilvl="1" w:tplc="3F0AC69C">
      <w:start w:val="1"/>
      <w:numFmt w:val="lowerLetter"/>
      <w:lvlText w:val="%2."/>
      <w:lvlJc w:val="left"/>
      <w:pPr>
        <w:ind w:left="1800" w:hanging="360"/>
      </w:pPr>
    </w:lvl>
    <w:lvl w:ilvl="2" w:tplc="C7ACAC56">
      <w:start w:val="1"/>
      <w:numFmt w:val="lowerRoman"/>
      <w:lvlText w:val="%3."/>
      <w:lvlJc w:val="right"/>
      <w:pPr>
        <w:ind w:left="2520" w:hanging="180"/>
      </w:pPr>
    </w:lvl>
    <w:lvl w:ilvl="3" w:tplc="0A38667E">
      <w:start w:val="1"/>
      <w:numFmt w:val="decimal"/>
      <w:lvlText w:val="%4."/>
      <w:lvlJc w:val="left"/>
      <w:pPr>
        <w:ind w:left="3240" w:hanging="360"/>
      </w:pPr>
    </w:lvl>
    <w:lvl w:ilvl="4" w:tplc="44B898BA">
      <w:start w:val="1"/>
      <w:numFmt w:val="lowerLetter"/>
      <w:lvlText w:val="%5."/>
      <w:lvlJc w:val="left"/>
      <w:pPr>
        <w:ind w:left="3960" w:hanging="360"/>
      </w:pPr>
    </w:lvl>
    <w:lvl w:ilvl="5" w:tplc="A49C9F34">
      <w:start w:val="1"/>
      <w:numFmt w:val="lowerRoman"/>
      <w:lvlText w:val="%6."/>
      <w:lvlJc w:val="right"/>
      <w:pPr>
        <w:ind w:left="4680" w:hanging="180"/>
      </w:pPr>
    </w:lvl>
    <w:lvl w:ilvl="6" w:tplc="2356E070">
      <w:start w:val="1"/>
      <w:numFmt w:val="decimal"/>
      <w:lvlText w:val="%7."/>
      <w:lvlJc w:val="left"/>
      <w:pPr>
        <w:ind w:left="5400" w:hanging="360"/>
      </w:pPr>
    </w:lvl>
    <w:lvl w:ilvl="7" w:tplc="B18E26CA">
      <w:start w:val="1"/>
      <w:numFmt w:val="lowerLetter"/>
      <w:lvlText w:val="%8."/>
      <w:lvlJc w:val="left"/>
      <w:pPr>
        <w:ind w:left="6120" w:hanging="360"/>
      </w:pPr>
    </w:lvl>
    <w:lvl w:ilvl="8" w:tplc="941093CC">
      <w:start w:val="1"/>
      <w:numFmt w:val="lowerRoman"/>
      <w:lvlText w:val="%9."/>
      <w:lvlJc w:val="right"/>
      <w:pPr>
        <w:ind w:left="6840" w:hanging="180"/>
      </w:pPr>
    </w:lvl>
  </w:abstractNum>
  <w:abstractNum w:abstractNumId="16" w15:restartNumberingAfterBreak="0">
    <w:nsid w:val="3BB12B8E"/>
    <w:multiLevelType w:val="hybridMultilevel"/>
    <w:tmpl w:val="DB2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60E07"/>
    <w:multiLevelType w:val="hybridMultilevel"/>
    <w:tmpl w:val="A09E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763DF"/>
    <w:multiLevelType w:val="hybridMultilevel"/>
    <w:tmpl w:val="3DF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155DC"/>
    <w:multiLevelType w:val="hybridMultilevel"/>
    <w:tmpl w:val="B4803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B2ECA"/>
    <w:multiLevelType w:val="hybridMultilevel"/>
    <w:tmpl w:val="478075D2"/>
    <w:lvl w:ilvl="0" w:tplc="79786C44">
      <w:start w:val="1"/>
      <w:numFmt w:val="decimal"/>
      <w:lvlText w:val="%1."/>
      <w:lvlJc w:val="left"/>
      <w:pPr>
        <w:ind w:left="720" w:hanging="360"/>
      </w:pPr>
    </w:lvl>
    <w:lvl w:ilvl="1" w:tplc="FABA493A">
      <w:start w:val="1"/>
      <w:numFmt w:val="lowerLetter"/>
      <w:lvlText w:val="%2."/>
      <w:lvlJc w:val="left"/>
      <w:pPr>
        <w:ind w:left="1440" w:hanging="360"/>
      </w:pPr>
    </w:lvl>
    <w:lvl w:ilvl="2" w:tplc="AAD8A8FE">
      <w:start w:val="1"/>
      <w:numFmt w:val="lowerRoman"/>
      <w:lvlText w:val="%3."/>
      <w:lvlJc w:val="right"/>
      <w:pPr>
        <w:ind w:left="2160" w:hanging="180"/>
      </w:pPr>
    </w:lvl>
    <w:lvl w:ilvl="3" w:tplc="B3F676AE">
      <w:start w:val="1"/>
      <w:numFmt w:val="decimal"/>
      <w:lvlText w:val="%4."/>
      <w:lvlJc w:val="left"/>
      <w:pPr>
        <w:ind w:left="2880" w:hanging="360"/>
      </w:pPr>
    </w:lvl>
    <w:lvl w:ilvl="4" w:tplc="5AD27F90">
      <w:start w:val="1"/>
      <w:numFmt w:val="lowerLetter"/>
      <w:lvlText w:val="%5."/>
      <w:lvlJc w:val="left"/>
      <w:pPr>
        <w:ind w:left="3600" w:hanging="360"/>
      </w:pPr>
    </w:lvl>
    <w:lvl w:ilvl="5" w:tplc="5AB0993A">
      <w:start w:val="1"/>
      <w:numFmt w:val="lowerRoman"/>
      <w:lvlText w:val="%6."/>
      <w:lvlJc w:val="right"/>
      <w:pPr>
        <w:ind w:left="4320" w:hanging="180"/>
      </w:pPr>
    </w:lvl>
    <w:lvl w:ilvl="6" w:tplc="CBF2B796">
      <w:start w:val="1"/>
      <w:numFmt w:val="decimal"/>
      <w:lvlText w:val="%7."/>
      <w:lvlJc w:val="left"/>
      <w:pPr>
        <w:ind w:left="5040" w:hanging="360"/>
      </w:pPr>
    </w:lvl>
    <w:lvl w:ilvl="7" w:tplc="8214B7A4">
      <w:start w:val="1"/>
      <w:numFmt w:val="lowerLetter"/>
      <w:lvlText w:val="%8."/>
      <w:lvlJc w:val="left"/>
      <w:pPr>
        <w:ind w:left="5760" w:hanging="360"/>
      </w:pPr>
    </w:lvl>
    <w:lvl w:ilvl="8" w:tplc="B55CFB9E">
      <w:start w:val="1"/>
      <w:numFmt w:val="lowerRoman"/>
      <w:lvlText w:val="%9."/>
      <w:lvlJc w:val="right"/>
      <w:pPr>
        <w:ind w:left="6480" w:hanging="180"/>
      </w:pPr>
    </w:lvl>
  </w:abstractNum>
  <w:abstractNum w:abstractNumId="21" w15:restartNumberingAfterBreak="0">
    <w:nsid w:val="57B34639"/>
    <w:multiLevelType w:val="hybridMultilevel"/>
    <w:tmpl w:val="5CEE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61735"/>
    <w:multiLevelType w:val="hybridMultilevel"/>
    <w:tmpl w:val="1E3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25737"/>
    <w:multiLevelType w:val="hybridMultilevel"/>
    <w:tmpl w:val="C2CEF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523AF"/>
    <w:multiLevelType w:val="hybridMultilevel"/>
    <w:tmpl w:val="30DE276E"/>
    <w:lvl w:ilvl="0" w:tplc="19762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B2E50"/>
    <w:multiLevelType w:val="hybridMultilevel"/>
    <w:tmpl w:val="F2B8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47D93"/>
    <w:multiLevelType w:val="hybridMultilevel"/>
    <w:tmpl w:val="E574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85F67"/>
    <w:multiLevelType w:val="hybridMultilevel"/>
    <w:tmpl w:val="6E481BE4"/>
    <w:lvl w:ilvl="0" w:tplc="E040B8AC">
      <w:start w:val="5"/>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74EC4"/>
    <w:multiLevelType w:val="hybridMultilevel"/>
    <w:tmpl w:val="DEF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42E5"/>
    <w:multiLevelType w:val="hybridMultilevel"/>
    <w:tmpl w:val="CB4C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A38A3"/>
    <w:multiLevelType w:val="hybridMultilevel"/>
    <w:tmpl w:val="EA927DBE"/>
    <w:lvl w:ilvl="0" w:tplc="79786C44">
      <w:start w:val="1"/>
      <w:numFmt w:val="decimal"/>
      <w:lvlText w:val="%1."/>
      <w:lvlJc w:val="left"/>
      <w:pPr>
        <w:ind w:left="720" w:hanging="360"/>
      </w:pPr>
    </w:lvl>
    <w:lvl w:ilvl="1" w:tplc="FABA493A">
      <w:start w:val="1"/>
      <w:numFmt w:val="lowerLetter"/>
      <w:lvlText w:val="%2."/>
      <w:lvlJc w:val="left"/>
      <w:pPr>
        <w:ind w:left="1440" w:hanging="360"/>
      </w:pPr>
    </w:lvl>
    <w:lvl w:ilvl="2" w:tplc="AAD8A8FE">
      <w:start w:val="1"/>
      <w:numFmt w:val="lowerRoman"/>
      <w:lvlText w:val="%3."/>
      <w:lvlJc w:val="right"/>
      <w:pPr>
        <w:ind w:left="2160" w:hanging="180"/>
      </w:pPr>
    </w:lvl>
    <w:lvl w:ilvl="3" w:tplc="B3F676AE">
      <w:start w:val="1"/>
      <w:numFmt w:val="decimal"/>
      <w:lvlText w:val="%4."/>
      <w:lvlJc w:val="left"/>
      <w:pPr>
        <w:ind w:left="2880" w:hanging="360"/>
      </w:pPr>
    </w:lvl>
    <w:lvl w:ilvl="4" w:tplc="5AD27F90">
      <w:start w:val="1"/>
      <w:numFmt w:val="lowerLetter"/>
      <w:lvlText w:val="%5."/>
      <w:lvlJc w:val="left"/>
      <w:pPr>
        <w:ind w:left="3600" w:hanging="360"/>
      </w:pPr>
    </w:lvl>
    <w:lvl w:ilvl="5" w:tplc="5AB0993A">
      <w:start w:val="1"/>
      <w:numFmt w:val="lowerRoman"/>
      <w:lvlText w:val="%6."/>
      <w:lvlJc w:val="right"/>
      <w:pPr>
        <w:ind w:left="4320" w:hanging="180"/>
      </w:pPr>
    </w:lvl>
    <w:lvl w:ilvl="6" w:tplc="CBF2B796">
      <w:start w:val="1"/>
      <w:numFmt w:val="decimal"/>
      <w:lvlText w:val="%7."/>
      <w:lvlJc w:val="left"/>
      <w:pPr>
        <w:ind w:left="5040" w:hanging="360"/>
      </w:pPr>
    </w:lvl>
    <w:lvl w:ilvl="7" w:tplc="8214B7A4">
      <w:start w:val="1"/>
      <w:numFmt w:val="lowerLetter"/>
      <w:lvlText w:val="%8."/>
      <w:lvlJc w:val="left"/>
      <w:pPr>
        <w:ind w:left="5760" w:hanging="360"/>
      </w:pPr>
    </w:lvl>
    <w:lvl w:ilvl="8" w:tplc="B55CFB9E">
      <w:start w:val="1"/>
      <w:numFmt w:val="lowerRoman"/>
      <w:lvlText w:val="%9."/>
      <w:lvlJc w:val="right"/>
      <w:pPr>
        <w:ind w:left="6480" w:hanging="180"/>
      </w:pPr>
    </w:lvl>
  </w:abstractNum>
  <w:abstractNum w:abstractNumId="31" w15:restartNumberingAfterBreak="0">
    <w:nsid w:val="79CF552B"/>
    <w:multiLevelType w:val="hybridMultilevel"/>
    <w:tmpl w:val="EFE249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E525F47"/>
    <w:multiLevelType w:val="hybridMultilevel"/>
    <w:tmpl w:val="6C1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A3352"/>
    <w:multiLevelType w:val="hybridMultilevel"/>
    <w:tmpl w:val="05CA5F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2"/>
  </w:num>
  <w:num w:numId="4">
    <w:abstractNumId w:val="26"/>
  </w:num>
  <w:num w:numId="5">
    <w:abstractNumId w:val="32"/>
  </w:num>
  <w:num w:numId="6">
    <w:abstractNumId w:val="16"/>
  </w:num>
  <w:num w:numId="7">
    <w:abstractNumId w:val="1"/>
  </w:num>
  <w:num w:numId="8">
    <w:abstractNumId w:val="23"/>
  </w:num>
  <w:num w:numId="9">
    <w:abstractNumId w:val="18"/>
  </w:num>
  <w:num w:numId="10">
    <w:abstractNumId w:val="22"/>
  </w:num>
  <w:num w:numId="11">
    <w:abstractNumId w:val="33"/>
  </w:num>
  <w:num w:numId="12">
    <w:abstractNumId w:val="2"/>
  </w:num>
  <w:num w:numId="13">
    <w:abstractNumId w:val="17"/>
  </w:num>
  <w:num w:numId="14">
    <w:abstractNumId w:val="9"/>
  </w:num>
  <w:num w:numId="15">
    <w:abstractNumId w:val="7"/>
  </w:num>
  <w:num w:numId="16">
    <w:abstractNumId w:val="11"/>
  </w:num>
  <w:num w:numId="17">
    <w:abstractNumId w:val="29"/>
  </w:num>
  <w:num w:numId="18">
    <w:abstractNumId w:val="25"/>
  </w:num>
  <w:num w:numId="19">
    <w:abstractNumId w:val="28"/>
  </w:num>
  <w:num w:numId="20">
    <w:abstractNumId w:val="31"/>
  </w:num>
  <w:num w:numId="21">
    <w:abstractNumId w:val="14"/>
  </w:num>
  <w:num w:numId="22">
    <w:abstractNumId w:val="0"/>
  </w:num>
  <w:num w:numId="23">
    <w:abstractNumId w:val="5"/>
  </w:num>
  <w:num w:numId="24">
    <w:abstractNumId w:val="13"/>
  </w:num>
  <w:num w:numId="25">
    <w:abstractNumId w:val="19"/>
  </w:num>
  <w:num w:numId="26">
    <w:abstractNumId w:val="8"/>
  </w:num>
  <w:num w:numId="27">
    <w:abstractNumId w:val="6"/>
  </w:num>
  <w:num w:numId="28">
    <w:abstractNumId w:val="27"/>
  </w:num>
  <w:num w:numId="29">
    <w:abstractNumId w:val="3"/>
  </w:num>
  <w:num w:numId="30">
    <w:abstractNumId w:val="15"/>
  </w:num>
  <w:num w:numId="31">
    <w:abstractNumId w:val="4"/>
  </w:num>
  <w:num w:numId="32">
    <w:abstractNumId w:val="21"/>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DC"/>
    <w:rsid w:val="00022DDA"/>
    <w:rsid w:val="0005645D"/>
    <w:rsid w:val="00064F69"/>
    <w:rsid w:val="00071730"/>
    <w:rsid w:val="00074000"/>
    <w:rsid w:val="000A2378"/>
    <w:rsid w:val="000A2D1F"/>
    <w:rsid w:val="000B3C2F"/>
    <w:rsid w:val="000C664D"/>
    <w:rsid w:val="000E4232"/>
    <w:rsid w:val="000F4B4C"/>
    <w:rsid w:val="000F505E"/>
    <w:rsid w:val="00106E8C"/>
    <w:rsid w:val="0013332E"/>
    <w:rsid w:val="00154116"/>
    <w:rsid w:val="00156B05"/>
    <w:rsid w:val="00181E8A"/>
    <w:rsid w:val="00184839"/>
    <w:rsid w:val="001848A3"/>
    <w:rsid w:val="00190231"/>
    <w:rsid w:val="00192A1A"/>
    <w:rsid w:val="001A226D"/>
    <w:rsid w:val="001F564E"/>
    <w:rsid w:val="002018A8"/>
    <w:rsid w:val="002057C8"/>
    <w:rsid w:val="00214BF3"/>
    <w:rsid w:val="00222E91"/>
    <w:rsid w:val="002302F1"/>
    <w:rsid w:val="0023507B"/>
    <w:rsid w:val="002472FA"/>
    <w:rsid w:val="002673AB"/>
    <w:rsid w:val="002702BE"/>
    <w:rsid w:val="00286A2C"/>
    <w:rsid w:val="002C2D03"/>
    <w:rsid w:val="002C71ED"/>
    <w:rsid w:val="002D14BD"/>
    <w:rsid w:val="002D4CA4"/>
    <w:rsid w:val="002E5A1D"/>
    <w:rsid w:val="003025BC"/>
    <w:rsid w:val="003028CD"/>
    <w:rsid w:val="0033281F"/>
    <w:rsid w:val="0034300E"/>
    <w:rsid w:val="0034355E"/>
    <w:rsid w:val="00351AAE"/>
    <w:rsid w:val="00364B35"/>
    <w:rsid w:val="00365E64"/>
    <w:rsid w:val="00381088"/>
    <w:rsid w:val="0038782A"/>
    <w:rsid w:val="00396B5A"/>
    <w:rsid w:val="003C1C0E"/>
    <w:rsid w:val="003D6BB8"/>
    <w:rsid w:val="003E2067"/>
    <w:rsid w:val="00417690"/>
    <w:rsid w:val="00436FD6"/>
    <w:rsid w:val="004412B7"/>
    <w:rsid w:val="00451AEA"/>
    <w:rsid w:val="004571DA"/>
    <w:rsid w:val="004751CF"/>
    <w:rsid w:val="004807ED"/>
    <w:rsid w:val="0048162D"/>
    <w:rsid w:val="00484D8C"/>
    <w:rsid w:val="004B2844"/>
    <w:rsid w:val="004C6E3D"/>
    <w:rsid w:val="004D4ECD"/>
    <w:rsid w:val="004E6E23"/>
    <w:rsid w:val="004F0778"/>
    <w:rsid w:val="00505281"/>
    <w:rsid w:val="00511330"/>
    <w:rsid w:val="005164CD"/>
    <w:rsid w:val="00522526"/>
    <w:rsid w:val="0054778D"/>
    <w:rsid w:val="00547E5D"/>
    <w:rsid w:val="0055028B"/>
    <w:rsid w:val="005547ED"/>
    <w:rsid w:val="00555761"/>
    <w:rsid w:val="00566B25"/>
    <w:rsid w:val="005768D7"/>
    <w:rsid w:val="00585254"/>
    <w:rsid w:val="005A3850"/>
    <w:rsid w:val="005A7C20"/>
    <w:rsid w:val="005C1A68"/>
    <w:rsid w:val="005E5869"/>
    <w:rsid w:val="005F7C87"/>
    <w:rsid w:val="006045CC"/>
    <w:rsid w:val="00604C4D"/>
    <w:rsid w:val="00622327"/>
    <w:rsid w:val="00630A7C"/>
    <w:rsid w:val="00653C00"/>
    <w:rsid w:val="006541F3"/>
    <w:rsid w:val="00665298"/>
    <w:rsid w:val="006659F0"/>
    <w:rsid w:val="006878C7"/>
    <w:rsid w:val="006A2C2F"/>
    <w:rsid w:val="006B5B2A"/>
    <w:rsid w:val="006B5E72"/>
    <w:rsid w:val="006D031B"/>
    <w:rsid w:val="006D1E51"/>
    <w:rsid w:val="006E3F73"/>
    <w:rsid w:val="006F788C"/>
    <w:rsid w:val="00712B01"/>
    <w:rsid w:val="00722C1A"/>
    <w:rsid w:val="00753708"/>
    <w:rsid w:val="0076791D"/>
    <w:rsid w:val="00787CC6"/>
    <w:rsid w:val="007A0FE2"/>
    <w:rsid w:val="007A61B6"/>
    <w:rsid w:val="007B04BD"/>
    <w:rsid w:val="007B487B"/>
    <w:rsid w:val="007C0F21"/>
    <w:rsid w:val="007D09FD"/>
    <w:rsid w:val="007D0AC6"/>
    <w:rsid w:val="007E7030"/>
    <w:rsid w:val="007F6085"/>
    <w:rsid w:val="00806E39"/>
    <w:rsid w:val="00817445"/>
    <w:rsid w:val="00833286"/>
    <w:rsid w:val="00834D3B"/>
    <w:rsid w:val="00834E87"/>
    <w:rsid w:val="008436A4"/>
    <w:rsid w:val="008549BE"/>
    <w:rsid w:val="00877597"/>
    <w:rsid w:val="00885828"/>
    <w:rsid w:val="0088598B"/>
    <w:rsid w:val="008A1C0A"/>
    <w:rsid w:val="008B6FCC"/>
    <w:rsid w:val="008B70AF"/>
    <w:rsid w:val="008F248C"/>
    <w:rsid w:val="008F7795"/>
    <w:rsid w:val="00930EF0"/>
    <w:rsid w:val="0094613B"/>
    <w:rsid w:val="009726C8"/>
    <w:rsid w:val="00983F04"/>
    <w:rsid w:val="00985CE1"/>
    <w:rsid w:val="00985F95"/>
    <w:rsid w:val="00991D72"/>
    <w:rsid w:val="009A2B0C"/>
    <w:rsid w:val="009B216B"/>
    <w:rsid w:val="009B3AFF"/>
    <w:rsid w:val="009D57E6"/>
    <w:rsid w:val="009E1E0A"/>
    <w:rsid w:val="009F206E"/>
    <w:rsid w:val="00A04BB9"/>
    <w:rsid w:val="00A442AE"/>
    <w:rsid w:val="00A54727"/>
    <w:rsid w:val="00A57D3F"/>
    <w:rsid w:val="00A831EA"/>
    <w:rsid w:val="00A93A22"/>
    <w:rsid w:val="00AA6345"/>
    <w:rsid w:val="00AA724D"/>
    <w:rsid w:val="00AB6FCD"/>
    <w:rsid w:val="00AC5ACD"/>
    <w:rsid w:val="00AC5C2E"/>
    <w:rsid w:val="00B02D84"/>
    <w:rsid w:val="00B065FB"/>
    <w:rsid w:val="00B11B98"/>
    <w:rsid w:val="00B11F83"/>
    <w:rsid w:val="00B275B5"/>
    <w:rsid w:val="00B27CC2"/>
    <w:rsid w:val="00B3136D"/>
    <w:rsid w:val="00B345BF"/>
    <w:rsid w:val="00B453BB"/>
    <w:rsid w:val="00B63663"/>
    <w:rsid w:val="00B65419"/>
    <w:rsid w:val="00B84024"/>
    <w:rsid w:val="00B847DC"/>
    <w:rsid w:val="00B93786"/>
    <w:rsid w:val="00BB1AA8"/>
    <w:rsid w:val="00BC0CA0"/>
    <w:rsid w:val="00BC31BC"/>
    <w:rsid w:val="00BC40EB"/>
    <w:rsid w:val="00BD5A73"/>
    <w:rsid w:val="00C10F5E"/>
    <w:rsid w:val="00C17EDD"/>
    <w:rsid w:val="00C36FAD"/>
    <w:rsid w:val="00C376D0"/>
    <w:rsid w:val="00C400BF"/>
    <w:rsid w:val="00C44244"/>
    <w:rsid w:val="00C506A6"/>
    <w:rsid w:val="00C51793"/>
    <w:rsid w:val="00C6218E"/>
    <w:rsid w:val="00C70897"/>
    <w:rsid w:val="00C70CD3"/>
    <w:rsid w:val="00C81661"/>
    <w:rsid w:val="00C82EC3"/>
    <w:rsid w:val="00CA5D11"/>
    <w:rsid w:val="00CE0E9C"/>
    <w:rsid w:val="00D01984"/>
    <w:rsid w:val="00D03454"/>
    <w:rsid w:val="00D06D4D"/>
    <w:rsid w:val="00D20D85"/>
    <w:rsid w:val="00D47492"/>
    <w:rsid w:val="00D56069"/>
    <w:rsid w:val="00D636F7"/>
    <w:rsid w:val="00D63ADF"/>
    <w:rsid w:val="00D70A19"/>
    <w:rsid w:val="00D73204"/>
    <w:rsid w:val="00D97B92"/>
    <w:rsid w:val="00DB5310"/>
    <w:rsid w:val="00DC54B3"/>
    <w:rsid w:val="00DF014F"/>
    <w:rsid w:val="00DF503B"/>
    <w:rsid w:val="00E031D8"/>
    <w:rsid w:val="00E17F25"/>
    <w:rsid w:val="00E30012"/>
    <w:rsid w:val="00E41C48"/>
    <w:rsid w:val="00E47B16"/>
    <w:rsid w:val="00E47FB5"/>
    <w:rsid w:val="00E60FBD"/>
    <w:rsid w:val="00E802BA"/>
    <w:rsid w:val="00E94DAE"/>
    <w:rsid w:val="00EB35E0"/>
    <w:rsid w:val="00EE7AE9"/>
    <w:rsid w:val="00F02112"/>
    <w:rsid w:val="00F1662D"/>
    <w:rsid w:val="00F233C1"/>
    <w:rsid w:val="00F3000F"/>
    <w:rsid w:val="00F30F7E"/>
    <w:rsid w:val="00F37F07"/>
    <w:rsid w:val="00F44E1A"/>
    <w:rsid w:val="00F524C3"/>
    <w:rsid w:val="00F71B62"/>
    <w:rsid w:val="00F95FD6"/>
    <w:rsid w:val="00FB7A2C"/>
    <w:rsid w:val="00FE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CB6E5A"/>
  <w14:defaultImageDpi w14:val="300"/>
  <w15:docId w15:val="{EBFD24E6-F76A-4E29-8749-B6D2EC1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47D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7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DC"/>
    <w:rPr>
      <w:rFonts w:eastAsiaTheme="minorHAnsi"/>
      <w:sz w:val="22"/>
      <w:szCs w:val="22"/>
    </w:rPr>
  </w:style>
  <w:style w:type="paragraph" w:styleId="Footer">
    <w:name w:val="footer"/>
    <w:basedOn w:val="Normal"/>
    <w:link w:val="FooterChar"/>
    <w:uiPriority w:val="99"/>
    <w:unhideWhenUsed/>
    <w:rsid w:val="00B8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DC"/>
    <w:rPr>
      <w:rFonts w:eastAsiaTheme="minorHAnsi"/>
      <w:sz w:val="22"/>
      <w:szCs w:val="22"/>
    </w:rPr>
  </w:style>
  <w:style w:type="paragraph" w:styleId="ListParagraph">
    <w:name w:val="List Paragraph"/>
    <w:basedOn w:val="Normal"/>
    <w:uiPriority w:val="34"/>
    <w:qFormat/>
    <w:rsid w:val="00B847DC"/>
    <w:pPr>
      <w:ind w:left="720"/>
      <w:contextualSpacing/>
    </w:pPr>
  </w:style>
  <w:style w:type="character" w:styleId="PageNumber">
    <w:name w:val="page number"/>
    <w:basedOn w:val="DefaultParagraphFont"/>
    <w:uiPriority w:val="99"/>
    <w:semiHidden/>
    <w:unhideWhenUsed/>
    <w:rsid w:val="00022DDA"/>
  </w:style>
  <w:style w:type="paragraph" w:styleId="BalloonText">
    <w:name w:val="Balloon Text"/>
    <w:basedOn w:val="Normal"/>
    <w:link w:val="BalloonTextChar"/>
    <w:uiPriority w:val="99"/>
    <w:semiHidden/>
    <w:unhideWhenUsed/>
    <w:rsid w:val="00E94DA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94DAE"/>
    <w:rPr>
      <w:rFonts w:ascii="Tahoma" w:eastAsia="Calibri" w:hAnsi="Tahoma" w:cs="Tahoma"/>
      <w:sz w:val="16"/>
      <w:szCs w:val="16"/>
    </w:rPr>
  </w:style>
  <w:style w:type="character" w:styleId="CommentReference">
    <w:name w:val="annotation reference"/>
    <w:uiPriority w:val="99"/>
    <w:semiHidden/>
    <w:unhideWhenUsed/>
    <w:rsid w:val="005A7C20"/>
    <w:rPr>
      <w:sz w:val="18"/>
      <w:szCs w:val="18"/>
    </w:rPr>
  </w:style>
  <w:style w:type="paragraph" w:styleId="CommentText">
    <w:name w:val="annotation text"/>
    <w:basedOn w:val="Normal"/>
    <w:link w:val="CommentTextChar"/>
    <w:uiPriority w:val="99"/>
    <w:semiHidden/>
    <w:unhideWhenUsed/>
    <w:rsid w:val="005A7C20"/>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5A7C20"/>
    <w:rPr>
      <w:rFonts w:ascii="Calibri" w:eastAsia="Calibri" w:hAnsi="Calibri" w:cs="Times New Roman"/>
    </w:rPr>
  </w:style>
  <w:style w:type="character" w:customStyle="1" w:styleId="apple-converted-space">
    <w:name w:val="apple-converted-space"/>
    <w:rsid w:val="007D0AC6"/>
  </w:style>
  <w:style w:type="paragraph" w:styleId="CommentSubject">
    <w:name w:val="annotation subject"/>
    <w:basedOn w:val="CommentText"/>
    <w:next w:val="CommentText"/>
    <w:link w:val="CommentSubjectChar"/>
    <w:uiPriority w:val="99"/>
    <w:semiHidden/>
    <w:unhideWhenUsed/>
    <w:rsid w:val="00214BF3"/>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14BF3"/>
    <w:rPr>
      <w:rFonts w:ascii="Calibri" w:eastAsiaTheme="minorHAns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8239-A086-4203-BD6B-21551519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8</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330 instructors</dc:creator>
  <cp:lastModifiedBy>Theusch, Liesel Anna</cp:lastModifiedBy>
  <cp:revision>42</cp:revision>
  <cp:lastPrinted>2015-01-13T21:02:00Z</cp:lastPrinted>
  <dcterms:created xsi:type="dcterms:W3CDTF">2017-04-04T17:01:00Z</dcterms:created>
  <dcterms:modified xsi:type="dcterms:W3CDTF">2017-04-07T21:35:00Z</dcterms:modified>
</cp:coreProperties>
</file>