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C2" w:rsidRDefault="007128C2" w:rsidP="007128C2">
      <w:pPr>
        <w:spacing w:line="480" w:lineRule="auto"/>
      </w:pPr>
      <w:r>
        <w:t>Liesel Theusch</w:t>
      </w:r>
    </w:p>
    <w:p w:rsidR="007128C2" w:rsidRDefault="007128C2" w:rsidP="007128C2">
      <w:pPr>
        <w:spacing w:line="480" w:lineRule="auto"/>
      </w:pPr>
      <w:r>
        <w:t xml:space="preserve">Professor </w:t>
      </w:r>
      <w:proofErr w:type="spellStart"/>
      <w:r>
        <w:t>Corely</w:t>
      </w:r>
      <w:proofErr w:type="spellEnd"/>
    </w:p>
    <w:p w:rsidR="007128C2" w:rsidRDefault="007128C2" w:rsidP="007128C2">
      <w:pPr>
        <w:spacing w:line="480" w:lineRule="auto"/>
      </w:pPr>
      <w:r>
        <w:t>180 HONRS</w:t>
      </w:r>
    </w:p>
    <w:p w:rsidR="007128C2" w:rsidRDefault="007128C2" w:rsidP="007128C2">
      <w:pPr>
        <w:spacing w:line="480" w:lineRule="auto"/>
      </w:pPr>
      <w:r>
        <w:t>9/23/2015</w:t>
      </w:r>
    </w:p>
    <w:p w:rsidR="005B2DF5" w:rsidRDefault="005B2DF5" w:rsidP="005B2DF5">
      <w:pPr>
        <w:spacing w:line="480" w:lineRule="auto"/>
        <w:jc w:val="center"/>
      </w:pPr>
      <w:r>
        <w:t xml:space="preserve">Citizenship for </w:t>
      </w:r>
      <w:proofErr w:type="spellStart"/>
      <w:r>
        <w:t>Metics</w:t>
      </w:r>
      <w:proofErr w:type="spellEnd"/>
      <w:r>
        <w:t xml:space="preserve"> and Slaves</w:t>
      </w:r>
    </w:p>
    <w:p w:rsidR="001D5AB0" w:rsidRDefault="004356DB" w:rsidP="005B2DF5">
      <w:pPr>
        <w:spacing w:line="480" w:lineRule="auto"/>
      </w:pPr>
      <w:r>
        <w:tab/>
      </w:r>
      <w:proofErr w:type="spellStart"/>
      <w:r>
        <w:t>Metics</w:t>
      </w:r>
      <w:proofErr w:type="spellEnd"/>
      <w:r>
        <w:t xml:space="preserve"> and slaves have been a critical part of our economy and success before, during, and after the Peloponnesian War. Some </w:t>
      </w:r>
      <w:proofErr w:type="spellStart"/>
      <w:r>
        <w:t>metics</w:t>
      </w:r>
      <w:proofErr w:type="spellEnd"/>
      <w:r>
        <w:t xml:space="preserve"> funded whole triremes and slaves acted as oarsman</w:t>
      </w:r>
      <w:r w:rsidR="00013623">
        <w:t xml:space="preserve"> on these triremes</w:t>
      </w:r>
      <w:r w:rsidR="00234C18">
        <w:t xml:space="preserve"> to defend our way of life</w:t>
      </w:r>
      <w:r w:rsidR="00013623">
        <w:t xml:space="preserve"> </w:t>
      </w:r>
      <w:r w:rsidR="002B486B">
        <w:t>(Ober, Norman, &amp; Carnes)</w:t>
      </w:r>
      <w:r w:rsidR="00013623">
        <w:t>. These two groups</w:t>
      </w:r>
      <w:r>
        <w:t xml:space="preserve"> played a large role in our success through</w:t>
      </w:r>
      <w:r w:rsidR="00234C18">
        <w:t>out</w:t>
      </w:r>
      <w:r>
        <w:t xml:space="preserve"> the past thirty years. All have contributed and lost the same</w:t>
      </w:r>
      <w:r w:rsidR="00234C18">
        <w:t xml:space="preserve"> amount</w:t>
      </w:r>
      <w:r>
        <w:t xml:space="preserve"> as any natural-born Athenian. After this loss</w:t>
      </w:r>
      <w:r w:rsidR="002B486B">
        <w:t>,</w:t>
      </w:r>
      <w:r>
        <w:t xml:space="preserve"> it is only </w:t>
      </w:r>
      <w:r w:rsidR="002B486B">
        <w:t xml:space="preserve">right that they be given a single vote </w:t>
      </w:r>
      <w:r w:rsidR="00557D24">
        <w:t xml:space="preserve">and citizenship </w:t>
      </w:r>
      <w:r w:rsidR="002B486B">
        <w:t xml:space="preserve">in return for their contributions to the survival of Athens. </w:t>
      </w:r>
      <w:r w:rsidR="00FE673A">
        <w:t>Many of them paid the ultimate price for our freedom, a vo</w:t>
      </w:r>
      <w:r w:rsidR="001D5AB0">
        <w:t>te is a valid repayment for their contributions</w:t>
      </w:r>
      <w:r w:rsidR="00FE673A">
        <w:t>.</w:t>
      </w:r>
      <w:r w:rsidR="001D5AB0">
        <w:t xml:space="preserve"> The </w:t>
      </w:r>
      <w:r w:rsidR="00083E09">
        <w:t>storm of destruction</w:t>
      </w:r>
      <w:r w:rsidR="001D5AB0">
        <w:t xml:space="preserve"> is passed and</w:t>
      </w:r>
      <w:r w:rsidR="00A1356E">
        <w:t xml:space="preserve"> we must start to rebuild</w:t>
      </w:r>
      <w:r w:rsidR="00AC7895">
        <w:t xml:space="preserve"> our economy</w:t>
      </w:r>
      <w:r w:rsidR="00013623">
        <w:t>,</w:t>
      </w:r>
      <w:r w:rsidR="00AC7895">
        <w:t xml:space="preserve"> defenses,</w:t>
      </w:r>
      <w:r w:rsidR="00013623">
        <w:t xml:space="preserve"> and voting body</w:t>
      </w:r>
      <w:r w:rsidR="00083E09">
        <w:t>.</w:t>
      </w:r>
      <w:r w:rsidR="00013623">
        <w:t xml:space="preserve"> We have the resources to accomplish all of these objectives, but </w:t>
      </w:r>
      <w:r w:rsidR="001D5AB0">
        <w:t>only if we are willing to adapt</w:t>
      </w:r>
      <w:r w:rsidR="00013623">
        <w:t>.</w:t>
      </w:r>
      <w:r w:rsidR="00CA0A40">
        <w:t xml:space="preserve"> With </w:t>
      </w:r>
      <w:proofErr w:type="spellStart"/>
      <w:r w:rsidR="00CA0A40">
        <w:t>metics</w:t>
      </w:r>
      <w:proofErr w:type="spellEnd"/>
      <w:r w:rsidR="00CA0A40">
        <w:t xml:space="preserve"> and slaves as citizens</w:t>
      </w:r>
      <w:r w:rsidR="00234C18">
        <w:t>, there could potentially be</w:t>
      </w:r>
      <w:r w:rsidR="00557D24">
        <w:t xml:space="preserve"> at least</w:t>
      </w:r>
      <w:r w:rsidR="00234C18">
        <w:t xml:space="preserve"> 1,000</w:t>
      </w:r>
      <w:r w:rsidR="00CA0A40">
        <w:t xml:space="preserve"> more voters in o</w:t>
      </w:r>
      <w:r w:rsidR="00E87A34">
        <w:t>ur Assembl</w:t>
      </w:r>
      <w:r w:rsidR="00557D24">
        <w:t xml:space="preserve">y, </w:t>
      </w:r>
      <w:r w:rsidR="001D5AB0">
        <w:t>more representation from different backgrounds,</w:t>
      </w:r>
      <w:r w:rsidR="00645989">
        <w:t xml:space="preserve"> and less opportunity for our democracy to be overturned</w:t>
      </w:r>
      <w:r w:rsidR="00557D24">
        <w:t xml:space="preserve"> (Davis 56)</w:t>
      </w:r>
      <w:r w:rsidR="00E87A34">
        <w:t>.</w:t>
      </w:r>
    </w:p>
    <w:p w:rsidR="00AD3626" w:rsidRDefault="001D5AB0" w:rsidP="00AD3626">
      <w:pPr>
        <w:spacing w:line="480" w:lineRule="auto"/>
      </w:pPr>
      <w:r>
        <w:tab/>
        <w:t xml:space="preserve">Lest we forget, </w:t>
      </w:r>
      <w:proofErr w:type="spellStart"/>
      <w:r>
        <w:t>metics</w:t>
      </w:r>
      <w:proofErr w:type="spellEnd"/>
      <w:r>
        <w:t xml:space="preserve"> and slaves fought </w:t>
      </w:r>
      <w:r w:rsidR="00234C18">
        <w:t>alongside our warriors</w:t>
      </w:r>
      <w:r>
        <w:t xml:space="preserve"> to save our way of life from the Spartans. </w:t>
      </w:r>
      <w:proofErr w:type="spellStart"/>
      <w:r>
        <w:t>Lysias</w:t>
      </w:r>
      <w:proofErr w:type="spellEnd"/>
      <w:r>
        <w:t xml:space="preserve"> is one </w:t>
      </w:r>
      <w:proofErr w:type="spellStart"/>
      <w:r>
        <w:t>metic</w:t>
      </w:r>
      <w:proofErr w:type="spellEnd"/>
      <w:r>
        <w:t xml:space="preserve"> in particular that contributed to our cause. Some of you may recognize him for his prominent speaking skills</w:t>
      </w:r>
      <w:r w:rsidR="00234C18">
        <w:t xml:space="preserve"> and speeches he has written</w:t>
      </w:r>
      <w:r w:rsidR="00AD3626">
        <w:t xml:space="preserve"> (</w:t>
      </w:r>
      <w:proofErr w:type="spellStart"/>
      <w:r w:rsidR="00AD3626">
        <w:t>Lysias</w:t>
      </w:r>
      <w:proofErr w:type="spellEnd"/>
      <w:r w:rsidR="00AD3626">
        <w:t>)</w:t>
      </w:r>
      <w:r>
        <w:t>, but he alone funded 200 fighters in the struggle against Sparta</w:t>
      </w:r>
      <w:r w:rsidR="00A1356E">
        <w:t xml:space="preserve"> (Ober et al.</w:t>
      </w:r>
      <w:r w:rsidR="00F54BE4">
        <w:t xml:space="preserve"> 86)</w:t>
      </w:r>
      <w:r>
        <w:t xml:space="preserve">.  </w:t>
      </w:r>
      <w:r w:rsidR="00F54BE4">
        <w:t xml:space="preserve">He also personally contributed a </w:t>
      </w:r>
      <w:r w:rsidR="00234C18">
        <w:t>trireme with a full crew</w:t>
      </w:r>
      <w:r w:rsidR="00557D24">
        <w:t xml:space="preserve"> to the Athenian naval forces</w:t>
      </w:r>
      <w:r w:rsidR="00234C18">
        <w:t xml:space="preserve">. The goals of </w:t>
      </w:r>
      <w:proofErr w:type="spellStart"/>
      <w:r w:rsidR="00234C18">
        <w:t>metics</w:t>
      </w:r>
      <w:proofErr w:type="spellEnd"/>
      <w:r w:rsidR="00F54BE4">
        <w:t xml:space="preserve"> are very </w:t>
      </w:r>
      <w:r w:rsidR="00557D24">
        <w:lastRenderedPageBreak/>
        <w:t>similar to our own</w:t>
      </w:r>
      <w:r w:rsidR="00F54BE4">
        <w:t>.</w:t>
      </w:r>
      <w:r w:rsidR="00234C18">
        <w:t xml:space="preserve"> They want to promote trade and stimulate the economy.</w:t>
      </w:r>
      <w:r w:rsidR="00F54BE4">
        <w:t xml:space="preserve"> Even if they are not born with their toes in Athenian soil, that </w:t>
      </w:r>
      <w:r w:rsidR="00AD3626">
        <w:t xml:space="preserve">does not change where their loyalty </w:t>
      </w:r>
      <w:r w:rsidR="00234C18">
        <w:t>and livelihoods lie.</w:t>
      </w:r>
      <w:r w:rsidR="00AD3626">
        <w:t xml:space="preserve"> </w:t>
      </w:r>
      <w:proofErr w:type="spellStart"/>
      <w:r w:rsidR="00AD3626">
        <w:t>Metics</w:t>
      </w:r>
      <w:proofErr w:type="spellEnd"/>
      <w:r w:rsidR="00AD3626">
        <w:t xml:space="preserve"> transport our goods to foreig</w:t>
      </w:r>
      <w:r w:rsidR="00234C18">
        <w:t>n states and slaves produce th</w:t>
      </w:r>
      <w:r w:rsidR="00AD3626">
        <w:t>e products</w:t>
      </w:r>
      <w:r w:rsidR="00234C18">
        <w:t xml:space="preserve"> they trade</w:t>
      </w:r>
      <w:r w:rsidR="001843A1">
        <w:t xml:space="preserve"> (Davis</w:t>
      </w:r>
      <w:r w:rsidR="00FE0065">
        <w:t xml:space="preserve"> 52</w:t>
      </w:r>
      <w:r w:rsidR="001843A1">
        <w:t>)</w:t>
      </w:r>
      <w:r w:rsidR="00AD3626">
        <w:t>. We thrive because of them. They have served us</w:t>
      </w:r>
      <w:r w:rsidR="001843A1">
        <w:t xml:space="preserve"> loyally</w:t>
      </w:r>
      <w:r w:rsidR="00AD3626">
        <w:t xml:space="preserve">. It is their reward to vote </w:t>
      </w:r>
      <w:r w:rsidR="00557D24">
        <w:t>and finally be considered citizens with</w:t>
      </w:r>
      <w:r w:rsidR="00AD3626">
        <w:t>in our democracy that they have helped create</w:t>
      </w:r>
      <w:r w:rsidR="00234C18">
        <w:t xml:space="preserve"> and defend</w:t>
      </w:r>
      <w:r w:rsidR="00AD3626">
        <w:t xml:space="preserve">. </w:t>
      </w:r>
    </w:p>
    <w:p w:rsidR="00AD3626" w:rsidRDefault="00AD3626" w:rsidP="00AD3626">
      <w:pPr>
        <w:spacing w:line="480" w:lineRule="auto"/>
      </w:pPr>
      <w:r>
        <w:tab/>
        <w:t xml:space="preserve">This very democracy that they have helped create and protect may be threatened after the great drop in numbers that we have suffered as an assembly. </w:t>
      </w:r>
      <w:r w:rsidR="001843A1">
        <w:t xml:space="preserve">This loss of life leaves us vulnerable to an attack on our city and an attack on our government. Not all inhabitants of our marvelous city are supporters of the way we live. With the Thirty’s supporters </w:t>
      </w:r>
      <w:r w:rsidR="00234C18">
        <w:t xml:space="preserve">still </w:t>
      </w:r>
      <w:r w:rsidR="001843A1">
        <w:t>among us and fewer people to oppose</w:t>
      </w:r>
      <w:r w:rsidR="00234C18">
        <w:t xml:space="preserve"> their influences</w:t>
      </w:r>
      <w:r w:rsidR="001843A1">
        <w:t xml:space="preserve">, </w:t>
      </w:r>
      <w:r w:rsidR="00A1356E">
        <w:t>our democracy is in danger. The only way to secure our way of life</w:t>
      </w:r>
      <w:r w:rsidR="001843A1">
        <w:t xml:space="preserve"> is to increase the number of minds that</w:t>
      </w:r>
      <w:r w:rsidR="00A1356E">
        <w:t xml:space="preserve"> tyrants must sway</w:t>
      </w:r>
      <w:r w:rsidR="001843A1">
        <w:t xml:space="preserve"> towards tyranny, oligarchy, or another </w:t>
      </w:r>
      <w:r w:rsidR="00234C18">
        <w:t>form of government.</w:t>
      </w:r>
      <w:r w:rsidR="00FE0065">
        <w:t xml:space="preserve"> With more minds there shall be more walks of life and occupations represented to decide what is best for Athens. </w:t>
      </w:r>
      <w:r w:rsidR="00234C18">
        <w:t>If we give s</w:t>
      </w:r>
      <w:r w:rsidR="001843A1">
        <w:t xml:space="preserve">ervants and </w:t>
      </w:r>
      <w:proofErr w:type="spellStart"/>
      <w:r w:rsidR="001843A1">
        <w:t>m</w:t>
      </w:r>
      <w:r w:rsidR="00234C18">
        <w:t>etics</w:t>
      </w:r>
      <w:proofErr w:type="spellEnd"/>
      <w:r w:rsidR="00234C18">
        <w:t xml:space="preserve"> the right to vote they will legally</w:t>
      </w:r>
      <w:r w:rsidR="001843A1">
        <w:t xml:space="preserve"> become invested in our future. They </w:t>
      </w:r>
      <w:r w:rsidR="00234C18">
        <w:t xml:space="preserve">will then </w:t>
      </w:r>
      <w:r w:rsidR="001843A1">
        <w:t xml:space="preserve">have a </w:t>
      </w:r>
      <w:r w:rsidR="00234C18">
        <w:t>social responsibility to free and</w:t>
      </w:r>
      <w:r w:rsidR="001843A1">
        <w:t xml:space="preserve"> democratic Athens.  </w:t>
      </w:r>
    </w:p>
    <w:p w:rsidR="00BC48C5" w:rsidRDefault="001843A1" w:rsidP="00AD3626">
      <w:pPr>
        <w:spacing w:line="480" w:lineRule="auto"/>
      </w:pPr>
      <w:r>
        <w:tab/>
        <w:t>If these people were to become invested in our causes</w:t>
      </w:r>
      <w:r w:rsidR="00316EA6">
        <w:t>, our economy would</w:t>
      </w:r>
      <w:r>
        <w:t xml:space="preserve"> continue to thrive. Slaves</w:t>
      </w:r>
      <w:r w:rsidR="00316EA6">
        <w:t xml:space="preserve"> are particularly</w:t>
      </w:r>
      <w:r>
        <w:t xml:space="preserve"> cru</w:t>
      </w:r>
      <w:r w:rsidR="00316EA6">
        <w:t>cial to</w:t>
      </w:r>
      <w:r>
        <w:t xml:space="preserve"> our society. They clean, cook, sell, and serve. Enslaved individuals are immersed in our culture, our beliefs. In war, they have proven their loyalty and made the ultimate sacrifice</w:t>
      </w:r>
      <w:r w:rsidR="00316EA6">
        <w:t xml:space="preserve"> for our cause</w:t>
      </w:r>
      <w:r>
        <w:t>. In their daily lives, slaves worship in the same temples and to the same gods that we do</w:t>
      </w:r>
      <w:r w:rsidR="00FE0065">
        <w:t xml:space="preserve"> (Davis 54</w:t>
      </w:r>
      <w:r>
        <w:t>). These 1,200 people in our society have proven their potential worth to us</w:t>
      </w:r>
      <w:r w:rsidR="00BC48C5">
        <w:t xml:space="preserve"> time and again, through battle and service. There is little else they could do to prove themselves more worthy of a vote in the Assembly.</w:t>
      </w:r>
    </w:p>
    <w:p w:rsidR="001843A1" w:rsidRDefault="001843A1" w:rsidP="00AD3626">
      <w:pPr>
        <w:spacing w:line="480" w:lineRule="auto"/>
      </w:pPr>
      <w:r>
        <w:lastRenderedPageBreak/>
        <w:t xml:space="preserve">  </w:t>
      </w:r>
      <w:r w:rsidR="00BC48C5">
        <w:tab/>
        <w:t>One thing to keep in mind is that this vote is not to be freely given to all wanderers in Athens. It is possible to distribute this r</w:t>
      </w:r>
      <w:r w:rsidR="00077E4F">
        <w:t>eward conditionally. My proposition is that</w:t>
      </w:r>
      <w:r w:rsidR="00BC48C5">
        <w:t xml:space="preserve"> only </w:t>
      </w:r>
      <w:proofErr w:type="spellStart"/>
      <w:r w:rsidR="00BC48C5">
        <w:t>metics</w:t>
      </w:r>
      <w:proofErr w:type="spellEnd"/>
      <w:r w:rsidR="00BC48C5">
        <w:t xml:space="preserve"> that have been of Athenian resi</w:t>
      </w:r>
      <w:r w:rsidR="00077E4F">
        <w:t xml:space="preserve">dence for five years may vote, and </w:t>
      </w:r>
      <w:r w:rsidR="00BC48C5">
        <w:t>slaves over the age of five and twenty who have also served for a minimum of ten years. The honor is not t</w:t>
      </w:r>
      <w:r w:rsidR="00077E4F">
        <w:t xml:space="preserve">o be disgraced and given to all. We are still the great city of Athens and this diplomatic inclusion will make us that much stronger. </w:t>
      </w:r>
    </w:p>
    <w:p w:rsidR="00077E4F" w:rsidRDefault="00077E4F" w:rsidP="00AD3626">
      <w:pPr>
        <w:spacing w:line="480" w:lineRule="auto"/>
      </w:pPr>
      <w:r>
        <w:tab/>
        <w:t>Because of the Peloponne</w:t>
      </w:r>
      <w:r w:rsidR="00C17DBA">
        <w:t>sian War, Athens must rebuild</w:t>
      </w:r>
      <w:r>
        <w:t xml:space="preserve"> its government, economy, and defenses against future evil. Even though the war brought much destruction and loss of land and population, this was not a disaster in its entirety. The opposition between Sparta and Athens took many lives, but many more would have been lost without the aid of slaves and </w:t>
      </w:r>
      <w:proofErr w:type="spellStart"/>
      <w:r>
        <w:t>metics</w:t>
      </w:r>
      <w:proofErr w:type="spellEnd"/>
      <w:r>
        <w:t>. It is true that these people of our society were not born on Athenian soil, but their contributions were vital to Athens’ success</w:t>
      </w:r>
      <w:r w:rsidR="00C17DBA">
        <w:t>. For what is a true Athenian, but one that will give of their life to ensure its survival</w:t>
      </w:r>
      <w:r>
        <w:t>.</w:t>
      </w:r>
      <w:r w:rsidR="00C17DBA">
        <w:t xml:space="preserve"> This is exactly what </w:t>
      </w:r>
      <w:proofErr w:type="spellStart"/>
      <w:r w:rsidR="00C17DBA">
        <w:t>metics</w:t>
      </w:r>
      <w:proofErr w:type="spellEnd"/>
      <w:r w:rsidR="00C17DBA">
        <w:t xml:space="preserve"> and slave showed in their support of Athens. They</w:t>
      </w:r>
      <w:r w:rsidR="00557D24">
        <w:t xml:space="preserve"> gave of their money, resource</w:t>
      </w:r>
      <w:r w:rsidR="00C17DBA">
        <w:t>s, and lives</w:t>
      </w:r>
      <w:r w:rsidR="00557D24">
        <w:t xml:space="preserve"> to further Athens. It is only right for our democracy</w:t>
      </w:r>
      <w:r>
        <w:t xml:space="preserve"> </w:t>
      </w:r>
      <w:r w:rsidR="00557D24">
        <w:t>to give them citizenship and the right to vote.</w:t>
      </w:r>
      <w:r>
        <w:t xml:space="preserve"> </w:t>
      </w:r>
    </w:p>
    <w:p w:rsidR="00AD3626" w:rsidRDefault="00AD3626" w:rsidP="001843A1">
      <w:r>
        <w:br w:type="page"/>
      </w:r>
    </w:p>
    <w:p w:rsidR="001F7333" w:rsidRPr="001F7333" w:rsidRDefault="007145AC" w:rsidP="001F7333">
      <w:pPr>
        <w:spacing w:line="480" w:lineRule="auto"/>
        <w:jc w:val="center"/>
        <w:rPr>
          <w:iCs/>
        </w:rPr>
      </w:pPr>
      <w:r w:rsidRPr="001F7333">
        <w:lastRenderedPageBreak/>
        <w:t>Works Cited</w:t>
      </w:r>
    </w:p>
    <w:p w:rsidR="001F7333" w:rsidRPr="00645989" w:rsidRDefault="001F7333" w:rsidP="001F7333">
      <w:pPr>
        <w:spacing w:line="480" w:lineRule="auto"/>
        <w:rPr>
          <w:color w:val="auto"/>
          <w:shd w:val="clear" w:color="auto" w:fill="FFFFFF"/>
        </w:rPr>
      </w:pPr>
      <w:r w:rsidRPr="00645989">
        <w:rPr>
          <w:color w:val="auto"/>
          <w:shd w:val="clear" w:color="auto" w:fill="FFFFFF"/>
        </w:rPr>
        <w:t>Davis, William Stearns.</w:t>
      </w:r>
      <w:r w:rsidRPr="00645989">
        <w:rPr>
          <w:rStyle w:val="apple-converted-space"/>
          <w:color w:val="auto"/>
          <w:shd w:val="clear" w:color="auto" w:fill="FFFFFF"/>
        </w:rPr>
        <w:t> </w:t>
      </w:r>
      <w:r w:rsidRPr="00645989">
        <w:rPr>
          <w:i/>
          <w:iCs/>
          <w:color w:val="auto"/>
          <w:bdr w:val="none" w:sz="0" w:space="0" w:color="auto" w:frame="1"/>
          <w:shd w:val="clear" w:color="auto" w:fill="FFFFFF"/>
        </w:rPr>
        <w:t>A Day in Old Athens: A Picture of Athenian Life</w:t>
      </w:r>
      <w:r w:rsidRPr="00645989">
        <w:rPr>
          <w:color w:val="auto"/>
          <w:shd w:val="clear" w:color="auto" w:fill="FFFFFF"/>
        </w:rPr>
        <w:t xml:space="preserve">. Boston: Allyn and </w:t>
      </w:r>
    </w:p>
    <w:p w:rsidR="001F7333" w:rsidRDefault="001F7333" w:rsidP="001F7333">
      <w:pPr>
        <w:spacing w:line="480" w:lineRule="auto"/>
        <w:ind w:firstLine="720"/>
        <w:rPr>
          <w:color w:val="auto"/>
          <w:shd w:val="clear" w:color="auto" w:fill="FFFFFF"/>
        </w:rPr>
      </w:pPr>
      <w:r w:rsidRPr="00645989">
        <w:rPr>
          <w:color w:val="auto"/>
          <w:shd w:val="clear" w:color="auto" w:fill="FFFFFF"/>
        </w:rPr>
        <w:t>Bacon, 1914.</w:t>
      </w:r>
    </w:p>
    <w:p w:rsidR="00566108" w:rsidRDefault="00566108" w:rsidP="00566108">
      <w:pPr>
        <w:spacing w:line="480" w:lineRule="auto"/>
        <w:rPr>
          <w:iCs/>
          <w:color w:val="auto"/>
        </w:rPr>
      </w:pPr>
      <w:proofErr w:type="spellStart"/>
      <w:r w:rsidRPr="00566108">
        <w:rPr>
          <w:iCs/>
          <w:color w:val="auto"/>
        </w:rPr>
        <w:t>Kamen</w:t>
      </w:r>
      <w:proofErr w:type="spellEnd"/>
      <w:r w:rsidRPr="00566108">
        <w:rPr>
          <w:iCs/>
          <w:color w:val="auto"/>
        </w:rPr>
        <w:t xml:space="preserve">, Deborah. Status in Classical Athens. Princeton, NJ, USA: Princeton University Press, </w:t>
      </w:r>
    </w:p>
    <w:p w:rsidR="00566108" w:rsidRPr="00645989" w:rsidRDefault="00566108" w:rsidP="00566108">
      <w:pPr>
        <w:spacing w:line="480" w:lineRule="auto"/>
        <w:ind w:firstLine="720"/>
        <w:rPr>
          <w:iCs/>
          <w:color w:val="auto"/>
        </w:rPr>
      </w:pPr>
      <w:r w:rsidRPr="00566108">
        <w:rPr>
          <w:iCs/>
          <w:color w:val="auto"/>
        </w:rPr>
        <w:t xml:space="preserve">2013. ProQuest </w:t>
      </w:r>
      <w:proofErr w:type="spellStart"/>
      <w:r w:rsidRPr="00566108">
        <w:rPr>
          <w:iCs/>
          <w:color w:val="auto"/>
        </w:rPr>
        <w:t>ebrary</w:t>
      </w:r>
      <w:proofErr w:type="spellEnd"/>
      <w:r w:rsidRPr="00566108">
        <w:rPr>
          <w:iCs/>
          <w:color w:val="auto"/>
        </w:rPr>
        <w:t>. Web. 23 September 2015.</w:t>
      </w:r>
    </w:p>
    <w:p w:rsidR="001F7333" w:rsidRDefault="001F7333" w:rsidP="001F7333">
      <w:pPr>
        <w:spacing w:line="480" w:lineRule="auto"/>
        <w:rPr>
          <w:iCs/>
        </w:rPr>
      </w:pPr>
      <w:proofErr w:type="spellStart"/>
      <w:r w:rsidRPr="00083E09">
        <w:rPr>
          <w:iCs/>
        </w:rPr>
        <w:t>Lysias</w:t>
      </w:r>
      <w:proofErr w:type="spellEnd"/>
      <w:r w:rsidRPr="00083E09">
        <w:rPr>
          <w:iCs/>
        </w:rPr>
        <w:t xml:space="preserve">. </w:t>
      </w:r>
      <w:proofErr w:type="spellStart"/>
      <w:r w:rsidRPr="00083E09">
        <w:rPr>
          <w:i/>
          <w:iCs/>
        </w:rPr>
        <w:t>Lysias</w:t>
      </w:r>
      <w:proofErr w:type="spellEnd"/>
      <w:r w:rsidRPr="00083E09">
        <w:rPr>
          <w:iCs/>
        </w:rPr>
        <w:t xml:space="preserve">. Austin, TX, USA: University of Texas Press, 2000. ProQuest </w:t>
      </w:r>
      <w:proofErr w:type="spellStart"/>
      <w:r w:rsidRPr="00083E09">
        <w:rPr>
          <w:iCs/>
        </w:rPr>
        <w:t>ebrary</w:t>
      </w:r>
      <w:proofErr w:type="spellEnd"/>
      <w:r w:rsidRPr="00083E09">
        <w:rPr>
          <w:iCs/>
        </w:rPr>
        <w:t xml:space="preserve">. Web. 23 </w:t>
      </w:r>
    </w:p>
    <w:p w:rsidR="007128C2" w:rsidRPr="001F7333" w:rsidRDefault="001F7333" w:rsidP="001F7333">
      <w:pPr>
        <w:spacing w:line="480" w:lineRule="auto"/>
        <w:ind w:firstLine="720"/>
        <w:rPr>
          <w:iCs/>
        </w:rPr>
      </w:pPr>
      <w:r w:rsidRPr="00083E09">
        <w:rPr>
          <w:iCs/>
        </w:rPr>
        <w:t>September 2015.</w:t>
      </w:r>
      <w:bookmarkStart w:id="0" w:name="_GoBack"/>
      <w:bookmarkEnd w:id="0"/>
    </w:p>
    <w:p w:rsidR="002B486B" w:rsidRDefault="002B486B" w:rsidP="002B486B">
      <w:pPr>
        <w:spacing w:line="480" w:lineRule="auto"/>
        <w:rPr>
          <w:i/>
          <w:iCs/>
        </w:rPr>
      </w:pPr>
      <w:r>
        <w:t xml:space="preserve">Ober, Josiah, Naomi J. Norman, and Mark C. Carnes. </w:t>
      </w:r>
      <w:r>
        <w:rPr>
          <w:i/>
          <w:iCs/>
        </w:rPr>
        <w:t xml:space="preserve">The Threshold of Democracy: Athens in </w:t>
      </w:r>
    </w:p>
    <w:p w:rsidR="002A3D51" w:rsidRDefault="002B486B" w:rsidP="002B486B">
      <w:pPr>
        <w:spacing w:line="480" w:lineRule="auto"/>
        <w:ind w:firstLine="720"/>
      </w:pPr>
      <w:r>
        <w:rPr>
          <w:i/>
          <w:iCs/>
        </w:rPr>
        <w:t>403 B.C.</w:t>
      </w:r>
      <w:r>
        <w:t xml:space="preserve"> 4th </w:t>
      </w:r>
      <w:proofErr w:type="gramStart"/>
      <w:r>
        <w:t>ed</w:t>
      </w:r>
      <w:proofErr w:type="gramEnd"/>
      <w:r>
        <w:t>. New York: W.W. Norton &amp; Company, Inc., 2015. Print.</w:t>
      </w:r>
    </w:p>
    <w:p w:rsidR="001F7333" w:rsidRPr="00083E09" w:rsidRDefault="001F7333">
      <w:pPr>
        <w:spacing w:line="480" w:lineRule="auto"/>
        <w:ind w:firstLine="720"/>
        <w:rPr>
          <w:iCs/>
        </w:rPr>
      </w:pPr>
    </w:p>
    <w:sectPr w:rsidR="001F7333" w:rsidRPr="0008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C2"/>
    <w:rsid w:val="00013623"/>
    <w:rsid w:val="00077E4F"/>
    <w:rsid w:val="00083E09"/>
    <w:rsid w:val="001843A1"/>
    <w:rsid w:val="001D5AB0"/>
    <w:rsid w:val="001F7333"/>
    <w:rsid w:val="00234C18"/>
    <w:rsid w:val="002A3D51"/>
    <w:rsid w:val="002B486B"/>
    <w:rsid w:val="00316EA6"/>
    <w:rsid w:val="004356DB"/>
    <w:rsid w:val="00557D24"/>
    <w:rsid w:val="00566108"/>
    <w:rsid w:val="005B2DF5"/>
    <w:rsid w:val="00645989"/>
    <w:rsid w:val="007128C2"/>
    <w:rsid w:val="007145AC"/>
    <w:rsid w:val="00733D33"/>
    <w:rsid w:val="00A1356E"/>
    <w:rsid w:val="00AC072D"/>
    <w:rsid w:val="00AC7895"/>
    <w:rsid w:val="00AD3626"/>
    <w:rsid w:val="00AD6B7E"/>
    <w:rsid w:val="00BC48C5"/>
    <w:rsid w:val="00C17DBA"/>
    <w:rsid w:val="00CA0A40"/>
    <w:rsid w:val="00E87A34"/>
    <w:rsid w:val="00F54BE4"/>
    <w:rsid w:val="00F96864"/>
    <w:rsid w:val="00FE0065"/>
    <w:rsid w:val="00FE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7AE40-352A-40E1-973F-0CCD0238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12</cp:revision>
  <dcterms:created xsi:type="dcterms:W3CDTF">2015-09-23T23:59:00Z</dcterms:created>
  <dcterms:modified xsi:type="dcterms:W3CDTF">2015-10-28T23:18:00Z</dcterms:modified>
</cp:coreProperties>
</file>